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Times New Roman" w:hAnsi="Times New Roman"/>
          <w:b/>
          <w:i/>
          <w:color w:val="000000"/>
          <w:sz w:val="19"/>
        </w:rPr>
        <w:t>Anexa nr. 2</w:t>
      </w:r>
    </w:p>
    <w:p>
      <w:pPr>
        <w:spacing w:after="20"/>
      </w:pPr>
      <w:r>
        <w:rPr>
          <w:rFonts w:ascii="Times New Roman" w:hAnsi="Times New Roman"/>
          <w:b w:val="0"/>
          <w:i w:val="0"/>
          <w:color w:val="777777"/>
          <w:sz w:val="14"/>
        </w:rPr>
        <w:t>F_A_01 · versiunea 1.0</w:t>
      </w:r>
    </w:p>
    <w:tbl>
      <w:tblPr>
        <w:tblW w:type="auto" w:w="0"/>
        <w:jc w:val="center"/>
        <w:tblLayout w:type="fixed"/>
        <w:tblLook w:firstColumn="1" w:firstRow="1" w:lastColumn="0" w:lastRow="0" w:noHBand="0" w:noVBand="1" w:val="04A0"/>
      </w:tblPr>
      <w:tblGrid>
        <w:gridCol w:w="3494"/>
        <w:gridCol w:w="3494"/>
        <w:gridCol w:w="3494"/>
      </w:tblGrid>
      <w:tr>
        <w:trPr>
          <w:trHeight w:val="408" w:hRule="atLeast"/>
        </w:trPr>
        <w:tc>
          <w:tcPr>
            <w:tcW w:type="dxa" w:w="1701"/>
            <w:vMerge w:val="restart"/>
            <w:vAlign w:val="center"/>
            <w:tcMar>
              <w:top w:w="45" w:type="dxa"/>
              <w:start w:w="65" w:type="dxa"/>
              <w:bottom w:w="30" w:type="dxa"/>
              <w:end w:w="65" w:type="dxa"/>
            </w:tcMar>
            <w:tcBorders>
              <w:top w:val="single" w:sz="5" w:color="777777"/>
              <w:left w:val="single" w:sz="5" w:color="777777"/>
              <w:bottom w:val="single" w:sz="5" w:color="777777"/>
              <w:right w:val="single" w:sz="5" w:color="777777"/>
            </w:tcBorders>
          </w:tcPr>
          <w:p>
            <w:pPr>
              <w:spacing w:before="0" w:after="0" w:line="240" w:lineRule="auto"/>
              <w:jc w:val="center"/>
            </w:pPr>
            <w:r/>
            <w:r>
              <w:drawing>
                <wp:inline xmlns:a="http://schemas.openxmlformats.org/drawingml/2006/main" xmlns:pic="http://schemas.openxmlformats.org/drawingml/2006/picture">
                  <wp:extent cx="720000" cy="1077209"/>
                  <wp:docPr id="1" name="Picture 1"/>
                  <wp:cNvGraphicFramePr>
                    <a:graphicFrameLocks noChangeAspect="1"/>
                  </wp:cNvGraphicFramePr>
                  <a:graphic>
                    <a:graphicData uri="http://schemas.openxmlformats.org/drawingml/2006/picture">
                      <pic:pic>
                        <pic:nvPicPr>
                          <pic:cNvPr id="0" name="image1.png"/>
                          <pic:cNvPicPr/>
                        </pic:nvPicPr>
                        <pic:blipFill>
                          <a:blip r:embed="rId10"/>
                          <a:stretch>
                            <a:fillRect/>
                          </a:stretch>
                        </pic:blipFill>
                        <pic:spPr>
                          <a:xfrm>
                            <a:off x="0" y="0"/>
                            <a:ext cx="720000" cy="1077209"/>
                          </a:xfrm>
                          <a:prstGeom prst="rect"/>
                        </pic:spPr>
                      </pic:pic>
                    </a:graphicData>
                  </a:graphic>
                </wp:inline>
              </w:drawing>
            </w:r>
          </w:p>
        </w:tc>
        <w:tc>
          <w:tcPr>
            <w:tcW w:type="dxa" w:w="8448"/>
            <w:gridSpan w:val="2"/>
            <w:tcMar>
              <w:top w:w="45" w:type="dxa"/>
              <w:start w:w="65" w:type="dxa"/>
              <w:bottom w:w="30" w:type="dxa"/>
              <w:end w:w="65" w:type="dxa"/>
            </w:tcMar>
            <w:vAlign w:val="center"/>
            <w:tcBorders>
              <w:top w:val="single" w:sz="5" w:color="777777"/>
              <w:left w:val="single" w:sz="5" w:color="777777"/>
              <w:bottom w:val="single" w:sz="5" w:color="777777"/>
              <w:right w:val="single" w:sz="5" w:color="777777"/>
            </w:tcBorders>
          </w:tcPr>
          <w:p>
            <w:pPr>
              <w:spacing w:before="0" w:after="0" w:line="240" w:lineRule="auto"/>
            </w:pPr>
            <w:r/>
            <w:r>
              <w:rPr>
                <w:rFonts w:ascii="Times New Roman" w:hAnsi="Times New Roman"/>
                <w:b/>
                <w:i w:val="0"/>
                <w:color w:val="006B82"/>
                <w:sz w:val="15"/>
              </w:rPr>
              <w:t>Județul</w:t>
            </w:r>
            <w:r>
              <w:rPr>
                <w:rFonts w:ascii="Times New Roman" w:hAnsi="Times New Roman"/>
                <w:b w:val="0"/>
                <w:i w:val="0"/>
                <w:color w:val="000000"/>
                <w:sz w:val="16"/>
              </w:rPr>
              <w:t xml:space="preserve"> Vâlcea</w:t>
            </w:r>
          </w:p>
        </w:tc>
      </w:tr>
      <w:tr>
        <w:trPr>
          <w:trHeight w:val="408" w:hRule="atLeast"/>
        </w:trPr>
        <w:tc>
          <w:tcPr>
            <w:tcW w:type="dxa" w:w="1701"/>
            <w:vMerge/>
          </w:tcPr>
          <w:p/>
        </w:tc>
        <w:tc>
          <w:tcPr>
            <w:tcW w:type="dxa" w:w="8448"/>
            <w:gridSpan w:val="2"/>
            <w:tcMar>
              <w:top w:w="45" w:type="dxa"/>
              <w:start w:w="65" w:type="dxa"/>
              <w:bottom w:w="30" w:type="dxa"/>
              <w:end w:w="65" w:type="dxa"/>
            </w:tcMar>
            <w:vAlign w:val="center"/>
            <w:tcBorders>
              <w:top w:val="single" w:sz="5" w:color="777777"/>
              <w:left w:val="single" w:sz="5" w:color="777777"/>
              <w:bottom w:val="single" w:sz="5" w:color="777777"/>
              <w:right w:val="single" w:sz="5" w:color="777777"/>
            </w:tcBorders>
          </w:tcPr>
          <w:p>
            <w:pPr>
              <w:spacing w:before="0" w:after="0" w:line="240" w:lineRule="auto"/>
            </w:pPr>
            <w:r/>
            <w:r>
              <w:rPr>
                <w:rFonts w:ascii="Times New Roman" w:hAnsi="Times New Roman"/>
                <w:b/>
                <w:i w:val="0"/>
                <w:color w:val="006B82"/>
                <w:sz w:val="15"/>
              </w:rPr>
              <w:t>Autoritatea administrației publice</w:t>
            </w:r>
            <w:r>
              <w:rPr>
                <w:rFonts w:ascii="Times New Roman" w:hAnsi="Times New Roman"/>
                <w:b w:val="0"/>
                <w:i w:val="0"/>
                <w:color w:val="000000"/>
                <w:sz w:val="16"/>
              </w:rPr>
              <w:t xml:space="preserve"> Primăria Orașului Băile Govora</w:t>
            </w:r>
          </w:p>
        </w:tc>
      </w:tr>
      <w:tr>
        <w:trPr>
          <w:trHeight w:val="408" w:hRule="atLeast"/>
        </w:trPr>
        <w:tc>
          <w:tcPr>
            <w:tcW w:type="dxa" w:w="1701"/>
            <w:vMerge/>
          </w:tcPr>
          <w:p/>
        </w:tc>
        <w:tc>
          <w:tcPr>
            <w:tcW w:type="dxa" w:w="3969"/>
            <w:tcMar>
              <w:top w:w="45" w:type="dxa"/>
              <w:start w:w="65" w:type="dxa"/>
              <w:bottom w:w="30" w:type="dxa"/>
              <w:end w:w="65" w:type="dxa"/>
            </w:tcMar>
            <w:vAlign w:val="center"/>
            <w:tcBorders>
              <w:top w:val="single" w:sz="5" w:color="777777"/>
              <w:left w:val="single" w:sz="5" w:color="777777"/>
              <w:bottom w:val="single" w:sz="5" w:color="777777"/>
              <w:right w:val="single" w:sz="5" w:color="777777"/>
            </w:tcBorders>
          </w:tcPr>
          <w:p>
            <w:pPr>
              <w:spacing w:before="0" w:after="0" w:line="240" w:lineRule="auto"/>
            </w:pPr>
            <w:r/>
            <w:r>
              <w:rPr>
                <w:rFonts w:ascii="Times New Roman" w:hAnsi="Times New Roman"/>
                <w:b/>
                <w:i w:val="0"/>
                <w:color w:val="006B82"/>
                <w:sz w:val="15"/>
              </w:rPr>
              <w:t>Cod de identificare fiscală (CIF)</w:t>
            </w:r>
            <w:r>
              <w:rPr>
                <w:rFonts w:ascii="Times New Roman" w:hAnsi="Times New Roman"/>
                <w:b w:val="0"/>
                <w:i w:val="0"/>
                <w:color w:val="000000"/>
                <w:sz w:val="16"/>
              </w:rPr>
              <w:t xml:space="preserve"> 2541827</w:t>
            </w:r>
          </w:p>
        </w:tc>
        <w:tc>
          <w:tcPr>
            <w:tcW w:type="dxa" w:w="4479"/>
            <w:tcMar>
              <w:top w:w="45" w:type="dxa"/>
              <w:start w:w="65" w:type="dxa"/>
              <w:bottom w:w="30" w:type="dxa"/>
              <w:end w:w="65" w:type="dxa"/>
            </w:tcMar>
            <w:vAlign w:val="center"/>
            <w:tcBorders>
              <w:top w:val="single" w:sz="5" w:color="777777"/>
              <w:left w:val="single" w:sz="5" w:color="777777"/>
              <w:bottom w:val="single" w:sz="5" w:color="777777"/>
              <w:right w:val="single" w:sz="5" w:color="777777"/>
            </w:tcBorders>
          </w:tcPr>
          <w:p>
            <w:pPr>
              <w:spacing w:before="0" w:after="0" w:line="240" w:lineRule="auto"/>
            </w:pPr>
            <w:r/>
            <w:r>
              <w:rPr>
                <w:rFonts w:ascii="Times New Roman" w:hAnsi="Times New Roman"/>
                <w:b/>
                <w:i w:val="0"/>
                <w:color w:val="006B82"/>
                <w:sz w:val="15"/>
              </w:rPr>
              <w:t>Adresa oficială</w:t>
            </w:r>
            <w:r>
              <w:rPr>
                <w:rFonts w:ascii="Times New Roman" w:hAnsi="Times New Roman"/>
                <w:b w:val="0"/>
                <w:i w:val="0"/>
                <w:color w:val="000000"/>
                <w:sz w:val="13"/>
              </w:rPr>
              <w:t xml:space="preserve"> Str. Tudor Vladimirescu nr. 95, 245200 Băile Govora · 0250 770 460 · primaria@primaria-baile-govora.ro</w:t>
            </w:r>
          </w:p>
        </w:tc>
      </w:tr>
      <w:tr>
        <w:trPr>
          <w:trHeight w:val="408" w:hRule="atLeast"/>
        </w:trPr>
        <w:tc>
          <w:tcPr>
            <w:tcW w:type="dxa" w:w="1701"/>
            <w:vMerge/>
          </w:tcPr>
          <w:p/>
        </w:tc>
        <w:tc>
          <w:tcPr>
            <w:tcW w:type="dxa" w:w="3969"/>
            <w:tcMar>
              <w:top w:w="45" w:type="dxa"/>
              <w:start w:w="65" w:type="dxa"/>
              <w:bottom w:w="30" w:type="dxa"/>
              <w:end w:w="65" w:type="dxa"/>
            </w:tcMar>
            <w:vAlign w:val="center"/>
            <w:tcBorders>
              <w:top w:val="single" w:sz="5" w:color="777777"/>
              <w:left w:val="single" w:sz="5" w:color="777777"/>
              <w:bottom w:val="single" w:sz="5" w:color="777777"/>
              <w:right w:val="single" w:sz="5" w:color="777777"/>
            </w:tcBorders>
          </w:tcPr>
          <w:p>
            <w:pPr>
              <w:spacing w:before="0" w:after="0" w:line="240" w:lineRule="auto"/>
            </w:pPr>
            <w:r/>
            <w:r>
              <w:rPr>
                <w:rFonts w:ascii="Times New Roman" w:hAnsi="Times New Roman"/>
                <w:b/>
                <w:i w:val="0"/>
                <w:color w:val="006B82"/>
                <w:sz w:val="15"/>
              </w:rPr>
              <w:t>Număr de înregistrare</w:t>
            </w:r>
            <w:r>
              <w:rPr>
                <w:rFonts w:ascii="Times New Roman" w:hAnsi="Times New Roman"/>
                <w:b w:val="0"/>
                <w:i w:val="0"/>
                <w:color w:val="000000"/>
                <w:sz w:val="16"/>
              </w:rPr>
              <w:t xml:space="preserve"> ________________</w:t>
            </w:r>
          </w:p>
        </w:tc>
        <w:tc>
          <w:tcPr>
            <w:tcW w:type="dxa" w:w="4479"/>
            <w:tcMar>
              <w:top w:w="45" w:type="dxa"/>
              <w:start w:w="65" w:type="dxa"/>
              <w:bottom w:w="30" w:type="dxa"/>
              <w:end w:w="65" w:type="dxa"/>
            </w:tcMar>
            <w:vAlign w:val="center"/>
            <w:tcBorders>
              <w:top w:val="single" w:sz="5" w:color="777777"/>
              <w:left w:val="single" w:sz="5" w:color="777777"/>
              <w:bottom w:val="single" w:sz="5" w:color="777777"/>
              <w:right w:val="single" w:sz="5" w:color="777777"/>
            </w:tcBorders>
          </w:tcPr>
          <w:p>
            <w:pPr>
              <w:spacing w:before="0" w:after="0" w:line="240" w:lineRule="auto"/>
            </w:pPr>
            <w:r/>
            <w:r>
              <w:rPr>
                <w:rFonts w:ascii="Times New Roman" w:hAnsi="Times New Roman"/>
                <w:b/>
                <w:i w:val="0"/>
                <w:color w:val="006B82"/>
                <w:sz w:val="15"/>
              </w:rPr>
              <w:t>Data</w:t>
            </w:r>
            <w:r>
              <w:rPr>
                <w:rFonts w:ascii="Times New Roman" w:hAnsi="Times New Roman"/>
                <w:b w:val="0"/>
                <w:i w:val="0"/>
                <w:color w:val="000000"/>
                <w:sz w:val="16"/>
              </w:rPr>
              <w:t xml:space="preserve"> ____ / ____ / ________</w:t>
            </w:r>
          </w:p>
        </w:tc>
      </w:tr>
    </w:tbl>
    <w:tbl>
      <w:tblPr>
        <w:tblW w:type="auto" w:w="0"/>
        <w:jc w:val="center"/>
        <w:tblLayout w:type="fixed"/>
        <w:tblLook w:firstColumn="1" w:firstRow="1" w:lastColumn="0" w:lastRow="0" w:noHBand="0" w:noVBand="1" w:val="04A0"/>
      </w:tblPr>
      <w:tblGrid>
        <w:gridCol w:w="10482"/>
      </w:tblGrid>
      <w:tr>
        <w:trPr>
          <w:trHeight w:val="187" w:hRule="exact"/>
        </w:trPr>
        <w:tc>
          <w:tcPr>
            <w:tcW w:type="dxa" w:w="10148"/>
            <w:shd w:fill="F2F2F2"/>
            <w:tcBorders>
              <w:top w:val="single" w:sz="4" w:color="999999"/>
              <w:left w:val="single" w:sz="4" w:color="999999"/>
              <w:bottom w:val="single" w:sz="4" w:color="999999"/>
              <w:right w:val="single" w:sz="4" w:color="999999"/>
            </w:tcBorders>
          </w:tcPr>
          <w:p>
            <w:pPr>
              <w:spacing w:before="0" w:after="0" w:line="240" w:lineRule="auto"/>
              <w:jc w:val="left"/>
            </w:pPr>
            <w:r/>
            <w:r>
              <w:rPr>
                <w:rFonts w:ascii="Times New Roman" w:hAnsi="Times New Roman"/>
                <w:b w:val="0"/>
                <w:i/>
                <w:color w:val="000000"/>
                <w:sz w:val="13"/>
              </w:rPr>
              <w:t>se completează de autoritate — solicitantul nu scrie în această zonă</w:t>
            </w:r>
          </w:p>
        </w:tc>
      </w:tr>
    </w:tbl>
    <w:p>
      <w:pPr>
        <w:spacing w:before="160" w:after="140"/>
        <w:jc w:val="center"/>
      </w:pPr>
      <w:r>
        <w:rPr>
          <w:rFonts w:ascii="Times New Roman" w:hAnsi="Times New Roman"/>
          <w:b/>
          <w:i w:val="0"/>
          <w:color w:val="000000"/>
          <w:sz w:val="29"/>
        </w:rPr>
        <w:t>CERERE</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 CĂTRE</w:t>
            </w:r>
          </w:p>
        </w:tc>
      </w:tr>
    </w:tbl>
    <w:tbl>
      <w:tblPr>
        <w:tblW w:type="auto" w:w="0"/>
        <w:jc w:val="center"/>
        <w:tblLayout w:type="fixed"/>
        <w:tblLook w:firstColumn="1" w:firstRow="1" w:lastColumn="0" w:lastRow="0" w:noHBand="0" w:noVBand="1" w:val="04A0"/>
      </w:tblPr>
      <w:tblGrid>
        <w:gridCol w:w="10482"/>
      </w:tblGrid>
      <w:tr>
        <w:trPr>
          <w:trHeight w:val="317"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Instituția</w:t>
            </w:r>
            <w:r>
              <w:rPr>
                <w:rFonts w:ascii="Times New Roman" w:hAnsi="Times New Roman"/>
                <w:b w:val="0"/>
                <w:i w:val="0"/>
                <w:color w:val="000000"/>
                <w:sz w:val="16"/>
              </w:rPr>
              <w:t xml:space="preserve"> PRIMĂRIA ORAȘULUI BĂILE GOVORA</w:t>
            </w:r>
          </w:p>
          <w:p>
            <w:pPr>
              <w:spacing w:before="0" w:after="0"/>
            </w:pPr>
            <w:r>
              <w:rPr>
                <w:rFonts w:ascii="Times New Roman" w:hAnsi="Times New Roman"/>
                <w:b w:val="0"/>
                <w:i/>
                <w:color w:val="777777"/>
                <w:sz w:val="13"/>
              </w:rPr>
              <w:t>primăria municipiului / orașului / comunei · primăria de sector · consiliul județean</w:t>
            </w:r>
          </w:p>
        </w:tc>
      </w:tr>
      <w:tr>
        <w:trPr>
          <w:trHeight w:val="238"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t>Cererea va fi transmisă către președintele consiliului județean, primarul general, primarul de sector sau primarul municipiului / orașului / comunei, după caz.</w:t>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2. SOLICITANTUL</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363" w:hRule="atLeast"/>
        </w:trPr>
        <w:tc>
          <w:tcPr>
            <w:tcW w:type="dxa" w:w="6804"/>
            <w:tcMar>
              <w:top w:w="35" w:type="dxa"/>
              <w:start w:w="55" w:type="dxa"/>
              <w:bottom w:w="25" w:type="dxa"/>
              <w:end w:w="55" w:type="dxa"/>
            </w:tcMar>
            <w:vAlign w:val="top"/>
            <w:gridSpan w:val="6"/>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Nume și prenume</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CNP</w:t>
            </w:r>
          </w:p>
        </w:tc>
      </w:tr>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val="0"/>
                <w:i w:val="0"/>
                <w:color w:val="000000"/>
                <w:sz w:val="15"/>
              </w:rPr>
              <w:t>Act de identitate</w:t>
            </w:r>
          </w:p>
        </w:tc>
      </w:tr>
      <w:tr>
        <w:trPr>
          <w:trHeight w:val="351" w:hRule="atLeast"/>
        </w:trPr>
        <w:tc>
          <w:tcPr>
            <w:tcW w:type="dxa" w:w="2268"/>
            <w:tcMar>
              <w:top w:w="35" w:type="dxa"/>
              <w:start w:w="55" w:type="dxa"/>
              <w:bottom w:w="25" w:type="dxa"/>
              <w:end w:w="55" w:type="dxa"/>
            </w:tcMar>
            <w:vAlign w:val="top"/>
            <w:gridSpan w:val="2"/>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Seria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Numărul</w:t>
            </w:r>
          </w:p>
        </w:tc>
        <w:tc>
          <w:tcPr>
            <w:tcW w:type="dxa" w:w="5613"/>
            <w:tcMar>
              <w:top w:w="35" w:type="dxa"/>
              <w:start w:w="55" w:type="dxa"/>
              <w:bottom w:w="25" w:type="dxa"/>
              <w:end w:w="55" w:type="dxa"/>
            </w:tcMar>
            <w:vAlign w:val="top"/>
            <w:gridSpan w:val="5"/>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Eliberat de</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La data</w:t>
            </w:r>
          </w:p>
        </w:tc>
      </w:tr>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val="0"/>
                <w:i w:val="0"/>
                <w:color w:val="000000"/>
                <w:sz w:val="15"/>
              </w:rPr>
              <w:t>Domiciliul</w:t>
            </w:r>
          </w:p>
        </w:tc>
      </w:tr>
      <w:tr>
        <w:trPr>
          <w:trHeight w:val="357"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57"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val="0"/>
                <w:i w:val="0"/>
                <w:color w:val="000000"/>
                <w:sz w:val="15"/>
              </w:rPr>
              <w:t>Date de contact</w:t>
            </w:r>
          </w:p>
        </w:tc>
      </w:tr>
      <w:tr>
        <w:trPr>
          <w:trHeight w:val="351" w:hRule="atLeast"/>
        </w:trPr>
        <w:tc>
          <w:tcPr>
            <w:tcW w:type="dxa" w:w="5670"/>
            <w:tcMar>
              <w:top w:w="35" w:type="dxa"/>
              <w:start w:w="55" w:type="dxa"/>
              <w:bottom w:w="25" w:type="dxa"/>
              <w:end w:w="55" w:type="dxa"/>
            </w:tcMar>
            <w:vAlign w:val="top"/>
            <w:gridSpan w:val="5"/>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Telefon / fax</w:t>
            </w:r>
          </w:p>
        </w:tc>
        <w:tc>
          <w:tcPr>
            <w:tcW w:type="dxa" w:w="4479"/>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E-mail</w:t>
            </w:r>
          </w:p>
        </w:tc>
      </w:tr>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val="0"/>
                <w:i w:val="0"/>
                <w:color w:val="000000"/>
                <w:sz w:val="15"/>
              </w:rPr>
              <w:t>Reprezentare</w:t>
            </w:r>
          </w:p>
        </w:tc>
      </w:tr>
      <w:tr>
        <w:trPr>
          <w:trHeight w:val="369" w:hRule="atLeast"/>
        </w:trPr>
        <w:tc>
          <w:tcPr>
            <w:tcW w:type="dxa" w:w="6804"/>
            <w:tcMar>
              <w:top w:w="35" w:type="dxa"/>
              <w:start w:w="55" w:type="dxa"/>
              <w:bottom w:w="25" w:type="dxa"/>
              <w:end w:w="55" w:type="dxa"/>
            </w:tcMar>
            <w:vAlign w:val="top"/>
            <w:gridSpan w:val="6"/>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În calitate de reprezentant 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CUI / CIF</w:t>
            </w:r>
          </w:p>
        </w:tc>
      </w:tr>
    </w:tbl>
    <w:tbl>
      <w:tblPr>
        <w:tblW w:type="auto" w:w="0"/>
        <w:jc w:val="center"/>
        <w:tblLayout w:type="fixed"/>
        <w:tblLook w:firstColumn="1" w:firstRow="1" w:lastColumn="0" w:lastRow="0" w:noHBand="0" w:noVBand="1" w:val="04A0"/>
      </w:tblPr>
      <w:tblGrid>
        <w:gridCol w:w="10482"/>
      </w:tblGrid>
      <w:tr>
        <w:trPr>
          <w:trHeight w:val="238" w:hRule="atLeas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3. TITULAR AL</w:t>
            </w:r>
          </w:p>
        </w:tc>
      </w:tr>
    </w:tbl>
    <w:tbl>
      <w:tblPr>
        <w:tblW w:type="auto" w:w="0"/>
        <w:jc w:val="center"/>
        <w:tblLayout w:type="fixed"/>
        <w:tblLook w:firstColumn="1" w:firstRow="1" w:lastColumn="0" w:lastRow="0" w:noHBand="0" w:noVBand="1" w:val="04A0"/>
      </w:tblPr>
      <w:tblGrid>
        <w:gridCol w:w="10482"/>
      </w:tblGrid>
      <w:tr>
        <w:trPr>
          <w:trHeight w:val="312"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3"/>
              </w:rPr>
              <w:t>☐ dreptului de proprietate asupra imobilului     ☐ unui alt drept real corespunzător proprietății publice     ☐ dreptului de creanță     ☐ unui alt drept potrivit art. 248 alin. (2) din Legea nr. 169/2026</w:t>
            </w:r>
          </w:p>
        </w:tc>
      </w:tr>
    </w:tbl>
    <w:tbl>
      <w:tblPr>
        <w:tblW w:type="auto" w:w="0"/>
        <w:jc w:val="center"/>
        <w:tblLayout w:type="fixed"/>
        <w:tblLook w:firstColumn="1" w:firstRow="1" w:lastColumn="0" w:lastRow="0" w:noHBand="0" w:noVBand="1" w:val="04A0"/>
      </w:tblPr>
      <w:tblGrid>
        <w:gridCol w:w="10482"/>
      </w:tblGrid>
      <w:tr>
        <w:trPr>
          <w:trHeight w:val="238" w:hRule="atLeas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4. TITULAR AL</w:t>
            </w:r>
          </w:p>
        </w:tc>
      </w:tr>
    </w:tbl>
    <w:tbl>
      <w:tblPr>
        <w:tblW w:type="auto" w:w="0"/>
        <w:jc w:val="center"/>
        <w:tblLayout w:type="fixed"/>
        <w:tblLook w:firstColumn="1" w:firstRow="1" w:lastColumn="0" w:lastRow="0" w:noHBand="0" w:noVBand="1" w:val="04A0"/>
      </w:tblPr>
      <w:tblGrid>
        <w:gridCol w:w="5241"/>
        <w:gridCol w:w="5241"/>
      </w:tblGrid>
      <w:tr>
        <w:trPr>
          <w:trHeight w:val="312" w:hRule="atLeast"/>
        </w:trPr>
        <w:tc>
          <w:tcPr>
            <w:tcW w:type="dxa" w:w="510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Certificatului de urbanism nr. / data</w:t>
            </w:r>
          </w:p>
        </w:tc>
        <w:tc>
          <w:tcPr>
            <w:tcW w:type="dxa" w:w="5046"/>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emis de</w:t>
            </w:r>
          </w:p>
        </w:tc>
      </w:tr>
    </w:tbl>
    <w:p>
      <w:pPr>
        <w:spacing w:before="20" w:after="0" w:line="228" w:lineRule="auto"/>
        <w:jc w:val="center"/>
      </w:pPr>
      <w:r>
        <w:rPr>
          <w:rFonts w:ascii="Times New Roman" w:hAnsi="Times New Roman"/>
          <w:b w:val="0"/>
          <w:i w:val="0"/>
          <w:color w:val="000000"/>
          <w:sz w:val="15"/>
        </w:rPr>
        <w:t>în conformitate cu prevederile Legii nr. 169/2026 privind Codul amenajării teritoriului, urbanismului și construcțiilor,</w:t>
      </w:r>
    </w:p>
    <w:p>
      <w:pPr>
        <w:spacing w:before="20" w:after="20" w:line="228" w:lineRule="auto"/>
        <w:jc w:val="center"/>
      </w:pPr>
      <w:r>
        <w:rPr>
          <w:rFonts w:ascii="Times New Roman" w:hAnsi="Times New Roman"/>
          <w:b w:val="0"/>
          <w:i w:val="0"/>
          <w:color w:val="000000"/>
          <w:sz w:val="15"/>
        </w:rPr>
        <w:t>solicit emiterea</w:t>
      </w:r>
    </w:p>
    <w:p>
      <w:pPr>
        <w:spacing w:before="40" w:after="40" w:line="259" w:lineRule="auto"/>
        <w:jc w:val="center"/>
      </w:pPr>
      <w:r>
        <w:rPr>
          <w:rFonts w:ascii="Times New Roman" w:hAnsi="Times New Roman"/>
          <w:b/>
          <w:i w:val="0"/>
          <w:color w:val="000000"/>
          <w:sz w:val="20"/>
        </w:rPr>
        <w:t>Autorizației de ☐ construire / ☐ desființare</w:t>
      </w:r>
    </w:p>
    <w:p>
      <w:pPr>
        <w:spacing w:before="40" w:after="40" w:line="259" w:lineRule="auto"/>
        <w:jc w:val="center"/>
      </w:pPr>
      <w:r>
        <w:rPr>
          <w:rFonts w:ascii="Times New Roman" w:hAnsi="Times New Roman"/>
          <w:b/>
          <w:i w:val="0"/>
          <w:color w:val="000000"/>
          <w:sz w:val="20"/>
        </w:rPr>
        <w:t>☐ clădiri și amenajări / ☐ lucrări inginerești / ☐ construcții speciale</w:t>
      </w:r>
    </w:p>
    <w:p>
      <w:pPr>
        <w:spacing w:before="40" w:after="40" w:line="259" w:lineRule="auto"/>
        <w:jc w:val="center"/>
      </w:pPr>
      <w:r>
        <w:rPr>
          <w:rFonts w:ascii="Times New Roman" w:hAnsi="Times New Roman"/>
          <w:b/>
          <w:i w:val="0"/>
          <w:color w:val="000000"/>
          <w:sz w:val="20"/>
        </w:rPr>
        <w:t>precum și a ☐ Autorizației de amenajare a organizării execuției</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5. ÎN SCOPUL REALIZĂRII OBIECTIVULUI / OBIECTULUI DE INVESTIȚII</w:t>
            </w:r>
          </w:p>
        </w:tc>
      </w:tr>
    </w:tbl>
    <w:tbl>
      <w:tblPr>
        <w:tblW w:type="auto" w:w="0"/>
        <w:jc w:val="center"/>
        <w:tblLayout w:type="fixed"/>
        <w:tblLook w:firstColumn="1" w:firstRow="1" w:lastColumn="0" w:lastRow="0" w:noHBand="0" w:noVBand="1" w:val="04A0"/>
      </w:tblPr>
      <w:tblGrid>
        <w:gridCol w:w="10482"/>
      </w:tblGrid>
      <w:tr>
        <w:trPr>
          <w:trHeight w:val="159"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val="0"/>
                <w:i/>
                <w:color w:val="000000"/>
                <w:sz w:val="13"/>
              </w:rPr>
              <w:t>include cel puțin funcțiunea principală și secundare</w:t>
            </w:r>
          </w:p>
        </w:tc>
      </w:tr>
      <w:tr>
        <w:trPr>
          <w:trHeight w:val="397"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4"/>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6. IMOBIL / IMOBILE</w:t>
            </w:r>
          </w:p>
        </w:tc>
      </w:tr>
    </w:tbl>
    <w:p>
      <w:pPr>
        <w:spacing w:before="20" w:after="0" w:line="228" w:lineRule="auto"/>
        <w:jc w:val="left"/>
      </w:pPr>
      <w:r>
        <w:rPr>
          <w:rFonts w:ascii="Times New Roman" w:hAnsi="Times New Roman"/>
          <w:b w:val="0"/>
          <w:i w:val="0"/>
          <w:color w:val="000000"/>
          <w:sz w:val="13"/>
        </w:rPr>
        <w:t>Pentru fiecare imobil se completează obligatoriu câte o anexă tehnică; celelalte imobile se înscriu în anexa de imobile.</w:t>
      </w:r>
    </w:p>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1</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p>
      <w:r>
        <w:br w:type="page"/>
      </w:r>
    </w:p>
    <w:tbl>
      <w:tblPr>
        <w:tblW w:type="auto" w:w="0"/>
        <w:jc w:val="center"/>
        <w:tblLayout w:type="fixed"/>
        <w:tblLook w:firstColumn="1" w:firstRow="1" w:lastColumn="0" w:lastRow="0" w:noHBand="0" w:noVBand="1" w:val="04A0"/>
      </w:tblPr>
      <w:tblGrid>
        <w:gridCol w:w="5241"/>
        <w:gridCol w:w="5241"/>
      </w:tblGrid>
      <w:tr>
        <w:tc>
          <w:tcPr>
            <w:tcW w:type="dxa" w:w="5102"/>
            <w:tcBorders>
              <w:top w:val="nil"/>
              <w:left w:val="nil"/>
              <w:bottom w:val="nil"/>
              <w:right w:val="nil"/>
            </w:tcBorders>
            <w:tcMar>
              <w:top w:w="0" w:type="dxa"/>
              <w:start w:w="0" w:type="dxa"/>
              <w:bottom w:w="0" w:type="dxa"/>
              <w:end w:w="0" w:type="dxa"/>
            </w:tcMar>
          </w:tcPr>
          <w:p>
            <w:pPr>
              <w:spacing w:before="0" w:after="0" w:line="240" w:lineRule="auto"/>
              <w:jc w:val="left"/>
            </w:pPr>
            <w:r/>
            <w:r>
              <w:rPr>
                <w:rFonts w:ascii="Times New Roman" w:hAnsi="Times New Roman"/>
                <w:b w:val="0"/>
                <w:i w:val="0"/>
                <w:color w:val="000000"/>
                <w:sz w:val="13"/>
              </w:rPr>
              <w:t>F_A_01 · versiunea 1.0</w:t>
            </w:r>
          </w:p>
        </w:tc>
        <w:tc>
          <w:tcPr>
            <w:tcW w:type="dxa" w:w="5046"/>
            <w:tcBorders>
              <w:top w:val="nil"/>
              <w:left w:val="nil"/>
              <w:bottom w:val="nil"/>
              <w:right w:val="nil"/>
            </w:tcBorders>
            <w:tcMar>
              <w:top w:w="0" w:type="dxa"/>
              <w:start w:w="0" w:type="dxa"/>
              <w:bottom w:w="0" w:type="dxa"/>
              <w:end w:w="0" w:type="dxa"/>
            </w:tcMar>
          </w:tcPr>
          <w:p>
            <w:pPr>
              <w:spacing w:before="0" w:after="0" w:line="240" w:lineRule="auto"/>
              <w:jc w:val="right"/>
            </w:pPr>
            <w:r/>
            <w:r>
              <w:rPr>
                <w:rFonts w:ascii="Times New Roman" w:hAnsi="Times New Roman"/>
                <w:b w:val="0"/>
                <w:i w:val="0"/>
                <w:color w:val="000000"/>
                <w:sz w:val="13"/>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7. PROIECTUL ATAȘAT ȘI ECHIPA DE PROIECTARE</w:t>
            </w:r>
          </w:p>
        </w:tc>
      </w:tr>
    </w:tbl>
    <w:tbl>
      <w:tblPr>
        <w:tblW w:type="auto" w:w="0"/>
        <w:jc w:val="center"/>
        <w:tblLayout w:type="fixed"/>
        <w:tblLook w:firstColumn="1" w:firstRow="1" w:lastColumn="0" w:lastRow="0" w:noHBand="0" w:noVBand="1" w:val="04A0"/>
      </w:tblPr>
      <w:tblGrid>
        <w:gridCol w:w="2620"/>
        <w:gridCol w:w="2620"/>
        <w:gridCol w:w="2620"/>
        <w:gridCol w:w="2620"/>
      </w:tblGrid>
      <w:tr>
        <w:trPr>
          <w:trHeight w:val="227" w:hRule="atLeast"/>
        </w:trPr>
        <w:tc>
          <w:tcPr>
            <w:tcW w:type="dxa" w:w="10147"/>
            <w:tcMar>
              <w:top w:w="55" w:type="dxa"/>
              <w:start w:w="70" w:type="dxa"/>
              <w:bottom w:w="50" w:type="dxa"/>
              <w:end w:w="70" w:type="dxa"/>
            </w:tcMar>
            <w:vAlign w:val="top"/>
            <w:gridSpan w:val="4"/>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3"/>
              </w:rPr>
              <w:t>☐ Proiect pentru autorizarea construirii     ☐ Proiect pentru autorizarea desființării     ☐ Proiect pentru intervenții asupra clădirilor existente     ☐ Proiect pentru autorizarea amenajării</w:t>
            </w:r>
          </w:p>
        </w:tc>
      </w:tr>
      <w:tr>
        <w:trPr>
          <w:trHeight w:val="317" w:hRule="atLeast"/>
        </w:trPr>
        <w:tc>
          <w:tcPr>
            <w:tcW w:type="dxa" w:w="5102"/>
            <w:tcMar>
              <w:top w:w="35" w:type="dxa"/>
              <w:start w:w="55" w:type="dxa"/>
              <w:bottom w:w="25" w:type="dxa"/>
              <w:end w:w="55" w:type="dxa"/>
            </w:tcMar>
            <w:vAlign w:val="top"/>
            <w:gridSpan w:val="2"/>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 / data proiectului</w:t>
            </w:r>
          </w:p>
        </w:tc>
        <w:tc>
          <w:tcPr>
            <w:tcW w:type="dxa" w:w="5045"/>
            <w:tcMar>
              <w:top w:w="35" w:type="dxa"/>
              <w:start w:w="55" w:type="dxa"/>
              <w:bottom w:w="25" w:type="dxa"/>
              <w:end w:w="55" w:type="dxa"/>
            </w:tcMar>
            <w:vAlign w:val="top"/>
            <w:gridSpan w:val="2"/>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Elaborator (denumire + sediu)</w:t>
            </w:r>
          </w:p>
        </w:tc>
      </w:tr>
      <w:tr>
        <w:trPr>
          <w:trHeight w:val="351" w:hRule="atLeast"/>
        </w:trPr>
        <w:tc>
          <w:tcPr>
            <w:tcW w:type="dxa" w:w="5102"/>
            <w:tcMar>
              <w:top w:w="35" w:type="dxa"/>
              <w:start w:w="55" w:type="dxa"/>
              <w:bottom w:w="25" w:type="dxa"/>
              <w:end w:w="55" w:type="dxa"/>
            </w:tcMar>
            <w:vAlign w:val="top"/>
            <w:gridSpan w:val="2"/>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Proiectant autor — arhitect / arhitect conductor / arhitect de interior</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 TNA</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Ingineri, pe specialități</w:t>
            </w:r>
          </w:p>
        </w:tc>
      </w:tr>
      <w:tr>
        <w:trPr>
          <w:trHeight w:val="351" w:hRule="atLeast"/>
        </w:trPr>
        <w:tc>
          <w:tcPr>
            <w:tcW w:type="dxa" w:w="10147"/>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4"/>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8. CLASA DE CONSECINȚE / VERIFICAREA TEHNICĂ</w:t>
            </w:r>
          </w:p>
        </w:tc>
      </w:tr>
    </w:tbl>
    <w:tbl>
      <w:tblPr>
        <w:tblW w:type="auto" w:w="0"/>
        <w:jc w:val="center"/>
        <w:tblLayout w:type="fixed"/>
        <w:tblLook w:firstColumn="1" w:firstRow="1" w:lastColumn="0" w:lastRow="0" w:noHBand="0" w:noVBand="1" w:val="04A0"/>
      </w:tblPr>
      <w:tblGrid>
        <w:gridCol w:w="5241"/>
        <w:gridCol w:w="5241"/>
      </w:tblGrid>
      <w:tr>
        <w:trPr>
          <w:trHeight w:val="204" w:hRule="atLeast"/>
        </w:trPr>
        <w:tc>
          <w:tcPr>
            <w:tcW w:type="dxa" w:w="10148"/>
            <w:tcMar>
              <w:top w:w="55" w:type="dxa"/>
              <w:start w:w="70" w:type="dxa"/>
              <w:bottom w:w="50" w:type="dxa"/>
              <w:end w:w="70" w:type="dxa"/>
            </w:tcMar>
            <w:vAlign w:val="top"/>
            <w:gridSpan w:val="2"/>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4"/>
              </w:rPr>
              <w:t>☐ CC 1 / NVP 1     ☐ CC 2 / NVP 2     ☐ CC 3 / NVP 3     ☐ CC 4 / NVP 4</w:t>
            </w:r>
          </w:p>
        </w:tc>
      </w:tr>
      <w:tr>
        <w:trPr>
          <w:trHeight w:val="283" w:hRule="atLeast"/>
        </w:trPr>
        <w:tc>
          <w:tcPr>
            <w:tcW w:type="dxa" w:w="703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rezistență mecanică și stabilitate — nume și prenume verificator / nr. atestat</w:t>
            </w:r>
          </w:p>
        </w:tc>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Referat nr. / data</w:t>
            </w:r>
          </w:p>
        </w:tc>
      </w:tr>
      <w:tr>
        <w:trPr>
          <w:trHeight w:val="283" w:hRule="atLeast"/>
        </w:trPr>
        <w:tc>
          <w:tcPr>
            <w:tcW w:type="dxa" w:w="703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securitate la incendiu — nume și prenume verificator / nr. atestat</w:t>
            </w:r>
          </w:p>
        </w:tc>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Referat nr. / data</w:t>
            </w:r>
          </w:p>
        </w:tc>
      </w:tr>
      <w:tr>
        <w:trPr>
          <w:trHeight w:val="283" w:hRule="atLeast"/>
        </w:trPr>
        <w:tc>
          <w:tcPr>
            <w:tcW w:type="dxa" w:w="703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igienă, sănătate și mediu înconjurător — nume și prenume verificator / nr. atestat</w:t>
            </w:r>
          </w:p>
        </w:tc>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Referat nr. / data</w:t>
            </w:r>
          </w:p>
        </w:tc>
      </w:tr>
      <w:tr>
        <w:trPr>
          <w:trHeight w:val="283" w:hRule="atLeast"/>
        </w:trPr>
        <w:tc>
          <w:tcPr>
            <w:tcW w:type="dxa" w:w="703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siguranță și accesibilitate în exploatare — nume și prenume verificator / nr. atestat</w:t>
            </w:r>
          </w:p>
        </w:tc>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Referat nr. / data</w:t>
            </w:r>
          </w:p>
        </w:tc>
      </w:tr>
      <w:tr>
        <w:trPr>
          <w:trHeight w:val="283" w:hRule="atLeast"/>
        </w:trPr>
        <w:tc>
          <w:tcPr>
            <w:tcW w:type="dxa" w:w="703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protecție împotriva zgomotului — nume și prenume verificator / nr. atestat</w:t>
            </w:r>
          </w:p>
        </w:tc>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Referat nr. / data</w:t>
            </w:r>
          </w:p>
        </w:tc>
      </w:tr>
      <w:tr>
        <w:trPr>
          <w:trHeight w:val="283" w:hRule="atLeast"/>
        </w:trPr>
        <w:tc>
          <w:tcPr>
            <w:tcW w:type="dxa" w:w="703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economie de energie și izolare termică — nume și prenume verificator / nr. atestat</w:t>
            </w:r>
          </w:p>
        </w:tc>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Referat nr. / data</w:t>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9. VALORI ȘI DURATĂ</w:t>
            </w:r>
          </w:p>
        </w:tc>
      </w:tr>
    </w:tbl>
    <w:tbl>
      <w:tblPr>
        <w:tblW w:type="auto" w:w="0"/>
        <w:jc w:val="center"/>
        <w:tblLayout w:type="fixed"/>
        <w:tblLook w:firstColumn="1" w:firstRow="1" w:lastColumn="0" w:lastRow="0" w:noHBand="0" w:noVBand="1" w:val="04A0"/>
      </w:tblPr>
      <w:tblGrid>
        <w:gridCol w:w="3494"/>
        <w:gridCol w:w="3494"/>
        <w:gridCol w:w="3494"/>
      </w:tblGrid>
      <w:tr>
        <w:trPr>
          <w:trHeight w:val="340" w:hRule="atLeast"/>
        </w:trPr>
        <w:tc>
          <w:tcPr>
            <w:tcW w:type="dxa" w:w="340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Valoarea lucrărilor supuse autorizării (lei)</w:t>
            </w:r>
          </w:p>
        </w:tc>
        <w:tc>
          <w:tcPr>
            <w:tcW w:type="dxa" w:w="340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Valoarea obiectivului (lei)</w:t>
            </w:r>
          </w:p>
        </w:tc>
        <w:tc>
          <w:tcPr>
            <w:tcW w:type="dxa" w:w="3345"/>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Durata estimată de execuție (luni)</w:t>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10. ANEXEZ LA PREZENTA CERERE</w:t>
            </w:r>
          </w:p>
        </w:tc>
      </w:tr>
    </w:tbl>
    <w:tbl>
      <w:tblPr>
        <w:tblW w:type="auto" w:w="0"/>
        <w:jc w:val="center"/>
        <w:tblLayout w:type="fixed"/>
        <w:tblLook w:firstColumn="1" w:firstRow="1" w:lastColumn="0" w:lastRow="0" w:noHBand="0" w:noVBand="1" w:val="04A0"/>
      </w:tblPr>
      <w:tblGrid>
        <w:gridCol w:w="10482"/>
      </w:tblGrid>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a) extras de plan cadastral actualizat și extras de carte funciară actualizat, nu mai vechi de 30 de zile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b) actele care atestă dreptul în baza căruia titularul poate solicita emiterea autorizației, dacă este cazul (copie conform cu originalul)</w:t>
            </w:r>
          </w:p>
        </w:tc>
      </w:tr>
      <w:tr>
        <w:trPr>
          <w:trHeight w:val="159"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c) proiectul pentru autorizarea construirii / desființării / intervențiilor asupra construcțiilor existente / amenajării / organizării de șantier, după caz (2 exemplare originale sau 1 exemplar original, în format letric, acolo unde autoritatea are posibilitatea de a arhiva în format digital)</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d) referatele de verificare ale proiectului, corespunzător clasei de consecințe a obiectivului (câte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e) avizele și acordurile stabilite prin certificatul de urbanism nr. …… din …………… (câte 1 exemplar copie)</w:t>
            </w:r>
          </w:p>
        </w:tc>
      </w:tr>
      <w:tr>
        <w:trPr>
          <w:trHeight w:val="159"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2"/>
              </w:rPr>
              <w:t>avizele și acordurile anexate — enumerare: ........................................................................................................................................................................</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f) punctul de vedere sau actul administrativ al autorității competente pentru protecția mediului, în cazul în care a fost solicitată evaluarea, și acordul de mediu, dacă este cazul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g) declarația pe propria răspundere în cazul în care pentru anumite avize / acorduri se invocă acordarea tacită (original)</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h) acordul vecinilor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i) raportul de expertiză tehnică preliminară privind influența asupra vecinătăților, pentru cerința fundamentală rezistență mecanică și stabilitate, dacă este cazul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j) rapoartele de expertiză tehnică pentru cerințele fundamentale rezistență mecanică și stabilitate și securitate la incendiu, precum și pentru celelalte cerințe fundamentale, în cazul intervențiilor la construcții existente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k) raportul privind cerințele minime de conformare a unei clădiri cu consum de energie aproape egal cu zero, dacă este cazul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l) raportul de audit energetic în vederea creșterii performanței energetice, în cazul intervențiilor la clădiri existente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m) proiectul pentru acordul / autorizația administratorului drumului, pentru lucrările executate pe domeniul public la infrastructura tehnico-edilitară și căile de acces, dacă este cazul (1 exemplar original)</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n) dovada privind luarea în evidență a proiectului de către Ordinul Arhitecților din România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o) devizul general al obiectivului de investiții (1 exemplar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p) documentele de plată a taxelor legale în vederea autorizării (copie)</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q) anexa la cererea pentru emiterea autorizației de construire / desființare, completată cu toate elementele necesare descrierii lucrărilor (2 exemplare originale)</w:t>
            </w:r>
          </w:p>
        </w:tc>
      </w:tr>
    </w:tbl>
    <w:p>
      <w:pPr>
        <w:spacing w:before="20" w:after="20" w:line="228" w:lineRule="auto"/>
        <w:jc w:val="left"/>
      </w:pPr>
      <w:r>
        <w:rPr>
          <w:rFonts w:ascii="Times New Roman" w:hAnsi="Times New Roman"/>
          <w:b/>
          <w:i w:val="0"/>
          <w:color w:val="000000"/>
          <w:sz w:val="12"/>
        </w:rPr>
        <w:t>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(3) din Legea nr. 169/2026.</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10. DATA ȘI SEMNĂTURA</w:t>
            </w:r>
          </w:p>
        </w:tc>
      </w:tr>
    </w:tbl>
    <w:tbl>
      <w:tblPr>
        <w:tblW w:type="auto" w:w="0"/>
        <w:jc w:val="center"/>
        <w:tblLayout w:type="fixed"/>
        <w:tblLook w:firstColumn="1" w:firstRow="1" w:lastColumn="0" w:lastRow="0" w:noHBand="0" w:noVBand="1" w:val="04A0"/>
      </w:tblPr>
      <w:tblGrid>
        <w:gridCol w:w="3494"/>
        <w:gridCol w:w="3494"/>
        <w:gridCol w:w="3494"/>
      </w:tblGrid>
      <w:tr>
        <w:trPr>
          <w:trHeight w:val="408" w:hRule="atLeast"/>
        </w:trPr>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Data</w:t>
            </w:r>
          </w:p>
        </w:tc>
        <w:tc>
          <w:tcPr>
            <w:tcW w:type="dxa" w:w="510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Solicitantul</w:t>
            </w:r>
          </w:p>
        </w:tc>
        <w:tc>
          <w:tcPr>
            <w:tcW w:type="dxa" w:w="3345"/>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Semnătura</w:t>
            </w:r>
          </w:p>
        </w:tc>
      </w:tr>
    </w:tbl>
    <w:p>
      <w:r>
        <w:br w:type="page"/>
      </w:r>
    </w:p>
    <w:tbl>
      <w:tblPr>
        <w:tblW w:type="auto" w:w="0"/>
        <w:jc w:val="center"/>
        <w:tblLayout w:type="fixed"/>
        <w:tblLook w:firstColumn="1" w:firstRow="1" w:lastColumn="0" w:lastRow="0" w:noHBand="0" w:noVBand="1" w:val="04A0"/>
      </w:tblPr>
      <w:tblGrid>
        <w:gridCol w:w="5241"/>
        <w:gridCol w:w="5241"/>
      </w:tblGrid>
      <w:tr>
        <w:tc>
          <w:tcPr>
            <w:tcW w:type="dxa" w:w="5102"/>
            <w:tcBorders>
              <w:top w:val="nil"/>
              <w:left w:val="nil"/>
              <w:bottom w:val="nil"/>
              <w:right w:val="nil"/>
            </w:tcBorders>
            <w:tcMar>
              <w:top w:w="0" w:type="dxa"/>
              <w:start w:w="0" w:type="dxa"/>
              <w:bottom w:w="0" w:type="dxa"/>
              <w:end w:w="0" w:type="dxa"/>
            </w:tcMar>
          </w:tcPr>
          <w:p>
            <w:pPr>
              <w:spacing w:before="0" w:after="0" w:line="240" w:lineRule="auto"/>
              <w:jc w:val="left"/>
            </w:pPr>
            <w:r/>
            <w:r>
              <w:rPr>
                <w:rFonts w:ascii="Times New Roman" w:hAnsi="Times New Roman"/>
                <w:b w:val="0"/>
                <w:i w:val="0"/>
                <w:color w:val="000000"/>
                <w:sz w:val="13"/>
              </w:rPr>
              <w:t>F_A_01 · versiunea 1.0</w:t>
            </w:r>
          </w:p>
        </w:tc>
        <w:tc>
          <w:tcPr>
            <w:tcW w:type="dxa" w:w="5046"/>
            <w:tcBorders>
              <w:top w:val="nil"/>
              <w:left w:val="nil"/>
              <w:bottom w:val="nil"/>
              <w:right w:val="nil"/>
            </w:tcBorders>
            <w:tcMar>
              <w:top w:w="0" w:type="dxa"/>
              <w:start w:w="0" w:type="dxa"/>
              <w:bottom w:w="0" w:type="dxa"/>
              <w:end w:w="0" w:type="dxa"/>
            </w:tcMar>
          </w:tcPr>
          <w:p>
            <w:pPr>
              <w:spacing w:before="0" w:after="0" w:line="240" w:lineRule="auto"/>
              <w:jc w:val="right"/>
            </w:pPr>
            <w:r/>
            <w:r>
              <w:rPr>
                <w:rFonts w:ascii="Times New Roman" w:hAnsi="Times New Roman"/>
                <w:b w:val="0"/>
                <w:i w:val="0"/>
                <w:color w:val="000000"/>
                <w:sz w:val="13"/>
              </w:rPr>
            </w:r>
          </w:p>
        </w:tc>
      </w:tr>
    </w:tbl>
    <w:p>
      <w:pPr>
        <w:spacing w:before="160" w:after="140"/>
        <w:jc w:val="center"/>
      </w:pPr>
      <w:r>
        <w:rPr>
          <w:rFonts w:ascii="Times New Roman" w:hAnsi="Times New Roman"/>
          <w:b/>
          <w:i w:val="0"/>
          <w:color w:val="000000"/>
          <w:sz w:val="24"/>
        </w:rPr>
        <w:t>ANEXA IMOBILE</w:t>
      </w:r>
    </w:p>
    <w:p>
      <w:pPr>
        <w:spacing w:before="20" w:after="0" w:line="228" w:lineRule="auto"/>
        <w:jc w:val="center"/>
      </w:pPr>
      <w:r>
        <w:rPr>
          <w:rFonts w:ascii="Times New Roman" w:hAnsi="Times New Roman"/>
          <w:b w:val="0"/>
          <w:i w:val="0"/>
          <w:color w:val="000000"/>
          <w:sz w:val="14"/>
        </w:rPr>
        <w:t>la cererea pentru emiterea autorizației de construire / desființare</w:t>
      </w:r>
    </w:p>
    <w:p>
      <w:pPr>
        <w:spacing w:before="20" w:after="60" w:line="228" w:lineRule="auto"/>
        <w:jc w:val="center"/>
      </w:pPr>
      <w:r>
        <w:rPr>
          <w:rFonts w:ascii="Times New Roman" w:hAnsi="Times New Roman"/>
          <w:b w:val="0"/>
          <w:i/>
          <w:color w:val="000000"/>
          <w:sz w:val="13"/>
        </w:rPr>
        <w:t>se completează numai atunci când cererea se referă la mai multe imobile</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I1. IMOBILELE LA CARE SE REFERĂ CEREREA</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2</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3</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4</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5</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6</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tbl>
      <w:tblPr>
        <w:tblW w:type="auto" w:w="0"/>
        <w:jc w:val="center"/>
        <w:tblLayout w:type="fixed"/>
        <w:tblLook w:firstColumn="1" w:firstRow="1" w:lastColumn="0" w:lastRow="0" w:noHBand="0" w:noVBand="1" w:val="04A0"/>
      </w:tblPr>
      <w:tblGrid>
        <w:gridCol w:w="1165"/>
        <w:gridCol w:w="1165"/>
        <w:gridCol w:w="1165"/>
        <w:gridCol w:w="1165"/>
        <w:gridCol w:w="1165"/>
        <w:gridCol w:w="1165"/>
        <w:gridCol w:w="1165"/>
        <w:gridCol w:w="1165"/>
        <w:gridCol w:w="1165"/>
      </w:tblGrid>
      <w:tr>
        <w:trPr>
          <w:trHeight w:val="170" w:hRule="atLeast"/>
        </w:trPr>
        <w:tc>
          <w:tcPr>
            <w:tcW w:type="dxa" w:w="10149"/>
            <w:tcMar>
              <w:top w:w="35" w:type="dxa"/>
              <w:start w:w="55" w:type="dxa"/>
              <w:bottom w:w="25" w:type="dxa"/>
              <w:end w:w="55" w:type="dxa"/>
            </w:tcMar>
            <w:vAlign w:val="top"/>
            <w:gridSpan w:val="9"/>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5"/>
              </w:rPr>
              <w:t>Imobil 7</w:t>
            </w:r>
          </w:p>
        </w:tc>
      </w:tr>
      <w:tr>
        <w:trPr>
          <w:trHeight w:val="306" w:hRule="atLeast"/>
        </w:trPr>
        <w:tc>
          <w:tcPr>
            <w:tcW w:type="dxa" w:w="3402"/>
            <w:tcMar>
              <w:top w:w="55" w:type="dxa"/>
              <w:start w:w="70" w:type="dxa"/>
              <w:bottom w:w="50" w:type="dxa"/>
              <w:end w:w="70" w:type="dxa"/>
            </w:tcMar>
            <w:vAlign w:val="top"/>
            <w:gridSpan w:val="3"/>
            <w:tcBorders>
              <w:top w:val="single" w:sz="4" w:color="888888"/>
              <w:left w:val="single" w:sz="4" w:color="888888"/>
              <w:bottom w:val="single" w:sz="4" w:color="888888"/>
              <w:right w:val="single" w:sz="4" w:color="888888"/>
            </w:tcBorders>
          </w:tcPr>
          <w:p>
            <w:pPr>
              <w:spacing w:before="14" w:after="14" w:line="247" w:lineRule="auto"/>
            </w:pPr>
            <w:r/>
            <w:r>
              <w:rPr>
                <w:rFonts w:ascii="Times New Roman" w:hAnsi="Times New Roman"/>
                <w:b/>
                <w:i w:val="0"/>
                <w:color w:val="006B82"/>
                <w:sz w:val="15"/>
              </w:rPr>
              <w:t>Tip imobil</w:t>
            </w:r>
          </w:p>
          <w:p>
            <w:pPr>
              <w:spacing w:before="14" w:after="14" w:line="247" w:lineRule="auto"/>
            </w:pPr>
            <w:r>
              <w:rPr>
                <w:rFonts w:ascii="Times New Roman" w:hAnsi="Times New Roman"/>
                <w:b w:val="0"/>
                <w:i w:val="0"/>
                <w:color w:val="000000"/>
                <w:sz w:val="13"/>
              </w:rPr>
              <w:t>☐ teren     ☐ construcții</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cadastral</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Carte funciară nr.</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Județul</w:t>
            </w:r>
          </w:p>
        </w:tc>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Municipiul / orașul / comuna</w:t>
            </w:r>
          </w:p>
        </w:tc>
        <w:tc>
          <w:tcPr>
            <w:tcW w:type="dxa" w:w="3345"/>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Satul / sectorul</w:t>
            </w:r>
          </w:p>
        </w:tc>
      </w:tr>
      <w:tr>
        <w:trPr>
          <w:trHeight w:val="306" w:hRule="atLeast"/>
        </w:trPr>
        <w:tc>
          <w:tcPr>
            <w:tcW w:type="dxa" w:w="3402"/>
            <w:tcMar>
              <w:top w:w="35" w:type="dxa"/>
              <w:start w:w="55" w:type="dxa"/>
              <w:bottom w:w="25" w:type="dxa"/>
              <w:end w:w="55" w:type="dxa"/>
            </w:tcMar>
            <w:vAlign w:val="top"/>
            <w:gridSpan w:val="3"/>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Strada</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Sc.</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Et.</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Ap.</w:t>
            </w:r>
          </w:p>
        </w:tc>
        <w:tc>
          <w:tcPr>
            <w:tcW w:type="dxa" w:w="1077"/>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poștal</w:t>
            </w:r>
          </w:p>
        </w:tc>
        <w:tc>
          <w:tcPr>
            <w:tcW w:type="dxa" w:w="113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Țara</w:t>
            </w:r>
          </w:p>
        </w:tc>
      </w:tr>
    </w:tbl>
    <w:p>
      <w:r>
        <w:br w:type="page"/>
      </w:r>
    </w:p>
    <w:tbl>
      <w:tblPr>
        <w:tblW w:type="auto" w:w="0"/>
        <w:jc w:val="center"/>
        <w:tblLayout w:type="fixed"/>
        <w:tblLook w:firstColumn="1" w:firstRow="1" w:lastColumn="0" w:lastRow="0" w:noHBand="0" w:noVBand="1" w:val="04A0"/>
      </w:tblPr>
      <w:tblGrid>
        <w:gridCol w:w="5241"/>
        <w:gridCol w:w="5241"/>
      </w:tblGrid>
      <w:tr>
        <w:tc>
          <w:tcPr>
            <w:tcW w:type="dxa" w:w="5102"/>
            <w:tcBorders>
              <w:top w:val="nil"/>
              <w:left w:val="nil"/>
              <w:bottom w:val="nil"/>
              <w:right w:val="nil"/>
            </w:tcBorders>
            <w:tcMar>
              <w:top w:w="0" w:type="dxa"/>
              <w:start w:w="0" w:type="dxa"/>
              <w:bottom w:w="0" w:type="dxa"/>
              <w:end w:w="0" w:type="dxa"/>
            </w:tcMar>
          </w:tcPr>
          <w:p>
            <w:pPr>
              <w:spacing w:before="0" w:after="0" w:line="240" w:lineRule="auto"/>
              <w:jc w:val="left"/>
            </w:pPr>
            <w:r/>
            <w:r>
              <w:rPr>
                <w:rFonts w:ascii="Times New Roman" w:hAnsi="Times New Roman"/>
                <w:b w:val="0"/>
                <w:i w:val="0"/>
                <w:color w:val="000000"/>
                <w:sz w:val="13"/>
              </w:rPr>
              <w:t>F_A_01 · versiunea 1.0</w:t>
            </w:r>
          </w:p>
        </w:tc>
        <w:tc>
          <w:tcPr>
            <w:tcW w:type="dxa" w:w="5046"/>
            <w:tcBorders>
              <w:top w:val="nil"/>
              <w:left w:val="nil"/>
              <w:bottom w:val="nil"/>
              <w:right w:val="nil"/>
            </w:tcBorders>
            <w:tcMar>
              <w:top w:w="0" w:type="dxa"/>
              <w:start w:w="0" w:type="dxa"/>
              <w:bottom w:w="0" w:type="dxa"/>
              <w:end w:w="0" w:type="dxa"/>
            </w:tcMar>
          </w:tcPr>
          <w:p>
            <w:pPr>
              <w:spacing w:before="0" w:after="0" w:line="240" w:lineRule="auto"/>
              <w:jc w:val="right"/>
            </w:pPr>
            <w:r/>
            <w:r>
              <w:rPr>
                <w:rFonts w:ascii="Times New Roman" w:hAnsi="Times New Roman"/>
                <w:b w:val="0"/>
                <w:i w:val="0"/>
                <w:color w:val="000000"/>
                <w:sz w:val="13"/>
              </w:rPr>
            </w:r>
          </w:p>
        </w:tc>
      </w:tr>
    </w:tbl>
    <w:p>
      <w:pPr>
        <w:spacing w:before="160" w:after="140"/>
        <w:jc w:val="center"/>
      </w:pPr>
      <w:r>
        <w:rPr>
          <w:rFonts w:ascii="Times New Roman" w:hAnsi="Times New Roman"/>
          <w:b/>
          <w:i w:val="0"/>
          <w:color w:val="000000"/>
          <w:sz w:val="23"/>
        </w:rPr>
        <w:t>ANEXA TEHNICĂ</w:t>
      </w:r>
    </w:p>
    <w:p>
      <w:pPr>
        <w:spacing w:before="20" w:after="0" w:line="228" w:lineRule="auto"/>
        <w:jc w:val="center"/>
      </w:pPr>
      <w:r>
        <w:rPr>
          <w:rFonts w:ascii="Times New Roman" w:hAnsi="Times New Roman"/>
          <w:b w:val="0"/>
          <w:i w:val="0"/>
          <w:color w:val="000000"/>
          <w:sz w:val="14"/>
        </w:rPr>
        <w:t>la cererea pentru emiterea autorizației de construire / desființare</w:t>
      </w:r>
    </w:p>
    <w:p>
      <w:pPr>
        <w:spacing w:before="20" w:after="40" w:line="228" w:lineRule="auto"/>
        <w:jc w:val="center"/>
      </w:pPr>
      <w:r>
        <w:rPr>
          <w:rFonts w:ascii="Times New Roman" w:hAnsi="Times New Roman"/>
          <w:b w:val="0"/>
          <w:i/>
          <w:color w:val="000000"/>
          <w:sz w:val="13"/>
        </w:rPr>
        <w:t>se întocmește de proiectantul documentației</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 CATEGORIILE DE LUCRĂRI APLICABILE OBIECTIVULUI / OBIECTULUI DE INVESTIȚII</w:t>
            </w:r>
          </w:p>
        </w:tc>
      </w:tr>
    </w:tbl>
    <w:p>
      <w:pPr>
        <w:spacing w:before="20" w:after="20" w:line="228" w:lineRule="auto"/>
        <w:jc w:val="left"/>
      </w:pPr>
      <w:r>
        <w:rPr>
          <w:rFonts w:ascii="Times New Roman" w:hAnsi="Times New Roman"/>
          <w:b w:val="0"/>
          <w:i/>
          <w:color w:val="000000"/>
          <w:sz w:val="13"/>
        </w:rPr>
        <w:t>(se bifează toate cele aplicabile)</w:t>
      </w:r>
    </w:p>
    <w:tbl>
      <w:tblPr>
        <w:tblW w:type="auto" w:w="0"/>
        <w:jc w:val="center"/>
        <w:tblLayout w:type="fixed"/>
        <w:tblLook w:firstColumn="1" w:firstRow="1" w:lastColumn="0" w:lastRow="0" w:noHBand="0" w:noVBand="1" w:val="04A0"/>
      </w:tblPr>
      <w:tblGrid>
        <w:gridCol w:w="10482"/>
      </w:tblGrid>
      <w:tr>
        <w:trPr>
          <w:trHeight w:val="181"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2"/>
              </w:rPr>
              <w:t>A · Lucrări de construcții noi, inclusiv instalațiile aferente acestora, realizate:</w:t>
            </w:r>
          </w:p>
        </w:tc>
      </w:tr>
      <w:tr>
        <w:trPr>
          <w:trHeight w:val="283"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în afara zonelor de protecție a monumentelor istorice     ☐ în zona de protecție a monumentelor istorice     ☐ în afara zonelor construite protejate     ☐ în zone construite protejate</w:t>
            </w:r>
          </w:p>
        </w:tc>
      </w:tr>
      <w:tr>
        <w:trPr>
          <w:trHeight w:val="283"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A.1 · clădiri civile — construcții de locuințe: ☐ individuale ☐ semicolective ☐ colective</w:t>
            </w:r>
          </w:p>
        </w:tc>
      </w:tr>
      <w:tr>
        <w:trPr>
          <w:trHeight w:val="181"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construcții pentru instituții publice și servicii: ☐ sănătate ☐ asistență socială ☐ învățământ ☐ cultură ☐ turism ☐ culte ☐ administrație și finanțe ☐ comerț ☐ servicii ☐ sport ☐ recreere</w:t>
            </w:r>
          </w:p>
        </w:tc>
      </w:tr>
      <w:tr>
        <w:trPr>
          <w:trHeight w:val="181"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A.2 · clădiri industriale: ☐ producție ☐ depozitare     ☐ A.3 · clădiri agricole: ☐ producție ☐ depozitare     ☐ A.4 · clădiri / construcții cu caracter special</w:t>
            </w:r>
          </w:p>
        </w:tc>
      </w:tr>
      <w:tr>
        <w:trPr>
          <w:trHeight w:val="181"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2"/>
              </w:rPr>
              <w:t>B · Lucrări de intervenții asupra construcțiilor existente:</w:t>
            </w:r>
          </w:p>
        </w:tc>
      </w:tr>
      <w:tr>
        <w:trPr>
          <w:trHeight w:val="181"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reparații capitale ☐ intervenție în primă urgență ☐ extindere a amprentei la sol și a volumului ☐ supraetajare ☐ refuncționalizare / schimbare de destinație ☐ consolidare ☐ modernizare, reabilitare ☐ strămutare ☐ reconstruire</w:t>
            </w:r>
          </w:p>
        </w:tc>
      </w:tr>
      <w:tr>
        <w:trPr>
          <w:trHeight w:val="181"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conservare și restaurare ☐ remodelare exterioară ☐ mansardare ☐ remodelare interioară ☐ desființare sau demontare parțială / totală ☐ conservare la întreruperea temporară a execuției</w:t>
            </w:r>
          </w:p>
        </w:tc>
      </w:tr>
      <w:tr>
        <w:trPr>
          <w:trHeight w:val="306" w:hRule="atLeast"/>
        </w:trPr>
        <w:tc>
          <w:tcPr>
            <w:tcW w:type="dxa" w:w="1014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2"/>
              </w:rPr>
              <w:t>☐ B.1 · alte construcții decât cele de la B.2 și B.3     ☐ B.2 · monumente / zone protejate / valori arhitecturale     ☐ B.3 · clădiri / construcții cu caracter special</w:t>
            </w:r>
          </w:p>
        </w:tc>
      </w:tr>
      <w:tr>
        <w:trPr>
          <w:trHeight w:val="181"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2"/>
              </w:rPr>
              <w:t>C · Amenajări</w:t>
            </w:r>
          </w:p>
        </w:tc>
      </w:tr>
      <w:tr>
        <w:trPr>
          <w:trHeight w:val="181"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C.1 amenajări civile ☐ C.2 amenajări și îmbunătățiri funciare ☐ C.3 construcții provizorii / temporare ☐ C.4 cercetare / prospectare / foraje / excavări ☐ C.5 cercetări pentru zăcăminte ☐ C.6 spații verzi ☐ C.7 spații publice ☐ C.8 organizare de șantier</w:t>
            </w:r>
          </w:p>
        </w:tc>
      </w:tr>
      <w:tr>
        <w:trPr>
          <w:trHeight w:val="181"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2"/>
              </w:rPr>
              <w:t>D · Lucrări inginerești, inclusiv intervenții la astfel de construcții</w:t>
            </w:r>
          </w:p>
        </w:tc>
      </w:tr>
      <w:tr>
        <w:trPr>
          <w:trHeight w:val="181" w:hRule="atLeast"/>
        </w:trPr>
        <w:tc>
          <w:tcPr>
            <w:tcW w:type="dxa" w:w="10148"/>
            <w:tcMar>
              <w:top w:w="55" w:type="dxa"/>
              <w:start w:w="70" w:type="dxa"/>
              <w:bottom w:w="50" w:type="dxa"/>
              <w:end w:w="70" w:type="dxa"/>
            </w:tcMar>
            <w:vAlign w:val="top"/>
            <w:tcBorders>
              <w:top w:val="single" w:sz="4" w:color="888888"/>
              <w:left w:val="single" w:sz="4" w:color="888888"/>
              <w:bottom w:val="single" w:sz="4" w:color="888888"/>
              <w:right w:val="single" w:sz="4" w:color="888888"/>
            </w:tcBorders>
          </w:tcPr>
          <w:p>
            <w:pPr>
              <w:spacing w:before="14" w:after="14" w:line="247" w:lineRule="auto"/>
              <w:jc w:val="left"/>
            </w:pPr>
            <w:r/>
            <w:r>
              <w:rPr>
                <w:rFonts w:ascii="Times New Roman" w:hAnsi="Times New Roman"/>
                <w:b w:val="0"/>
                <w:i w:val="0"/>
                <w:color w:val="000000"/>
                <w:sz w:val="12"/>
              </w:rPr>
              <w:t>☐ D.1 infrastructura de transport ☐ D.2 energie ☐ D.3 comunicații electronice ☐ D.4 gospodărirea apelor ☐ D.5 hidrotehnice ☐ D.6 miniere ☐ D.7 alte lucrări inginerești de interes public</w:t>
            </w:r>
          </w:p>
        </w:tc>
      </w:tr>
    </w:tbl>
    <w:p>
      <w:pPr>
        <w:spacing w:before="20" w:after="20" w:line="228" w:lineRule="auto"/>
        <w:jc w:val="left"/>
      </w:pPr>
      <w:r>
        <w:rPr>
          <w:rFonts w:ascii="Times New Roman" w:hAnsi="Times New Roman"/>
          <w:b/>
          <w:i/>
          <w:color w:val="000000"/>
          <w:sz w:val="12"/>
        </w:rPr>
        <w:t>Punctele 2-9 se completează în cazul clădirilor și al intervențiilor asupra clădirilor existente, iar în cazul amenajărilor / lucrărilor inginerești, doar dacă acestea cuprind și clădiri.</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2. DATELE CARACTERISTICE ALE AMPLASAMENTULUI</w:t>
            </w:r>
          </w:p>
        </w:tc>
      </w:tr>
    </w:tbl>
    <w:tbl>
      <w:tblPr>
        <w:tblW w:type="auto" w:w="0"/>
        <w:jc w:val="center"/>
        <w:tblLayout w:type="fixed"/>
        <w:tblLook w:firstColumn="1" w:firstRow="1" w:lastColumn="0" w:lastRow="0" w:noHBand="0" w:noVBand="1" w:val="04A0"/>
      </w:tblPr>
      <w:tblGrid>
        <w:gridCol w:w="2620"/>
        <w:gridCol w:w="2620"/>
        <w:gridCol w:w="2620"/>
        <w:gridCol w:w="2620"/>
      </w:tblGrid>
      <w:tr>
        <w:trPr>
          <w:trHeight w:val="283"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Suprafața terenului (m²)</w:t>
            </w:r>
          </w:p>
        </w:tc>
        <w:tc>
          <w:tcPr>
            <w:tcW w:type="dxa" w:w="2551"/>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pPr>
            <w:r/>
            <w:r>
              <w:rPr>
                <w:rFonts w:ascii="Times New Roman" w:hAnsi="Times New Roman"/>
                <w:b/>
                <w:i w:val="0"/>
                <w:color w:val="006B82"/>
                <w:sz w:val="15"/>
              </w:rPr>
              <w:t>Terenul este</w:t>
              <w:br/>
              <w:t>☐ liber de construcții ☐ nu este liber de construcții</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Acces carosabil din strada</w:t>
            </w:r>
          </w:p>
        </w:tc>
        <w:tc>
          <w:tcPr>
            <w:tcW w:type="dxa" w:w="2494"/>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pPr>
            <w:r/>
            <w:r>
              <w:rPr>
                <w:rFonts w:ascii="Times New Roman" w:hAnsi="Times New Roman"/>
                <w:b/>
                <w:i w:val="0"/>
                <w:color w:val="006B82"/>
                <w:sz w:val="15"/>
              </w:rPr>
              <w:t>☐ direct ☐ prin drum privat</w:t>
            </w:r>
          </w:p>
        </w:tc>
      </w:tr>
      <w:tr>
        <w:trPr>
          <w:trHeight w:val="306" w:hRule="atLeast"/>
        </w:trPr>
        <w:tc>
          <w:tcPr>
            <w:tcW w:type="dxa" w:w="2551"/>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pPr>
            <w:r/>
            <w:r>
              <w:rPr>
                <w:rFonts w:ascii="Times New Roman" w:hAnsi="Times New Roman"/>
                <w:b/>
                <w:i w:val="0"/>
                <w:color w:val="006B82"/>
                <w:sz w:val="15"/>
              </w:rPr>
              <w:t>☐ terenul se află în zona de protecție a monumentelor istorice</w:t>
            </w:r>
          </w:p>
        </w:tc>
        <w:tc>
          <w:tcPr>
            <w:tcW w:type="dxa" w:w="2551"/>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pPr>
            <w:r/>
            <w:r>
              <w:rPr>
                <w:rFonts w:ascii="Times New Roman" w:hAnsi="Times New Roman"/>
                <w:b/>
                <w:i w:val="0"/>
                <w:color w:val="006B82"/>
                <w:sz w:val="15"/>
              </w:rPr>
              <w:t>☐ terenul se află în zone construite protejate</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Servituți</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r>
      <w:tr>
        <w:trPr>
          <w:trHeight w:val="283"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Amplasare</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Tip amplasare</w:t>
              <w:br/>
              <w:t>izolat · cuplat · înșiruit</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Tipologie / morfologie urbană</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r>
      <w:tr>
        <w:trPr>
          <w:trHeight w:val="283"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Front construit</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Curte interioară</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față de aliniament (m)</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față de limita lateral-dreapta (m)</w:t>
            </w:r>
          </w:p>
        </w:tc>
      </w:tr>
      <w:tr>
        <w:trPr>
          <w:trHeight w:val="283"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față de limita lateral-stânga (m)</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față de limita posterioară (m)</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Procent de ocupare a terenului (%)</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Coeficient de utilizare a terenului</w:t>
            </w:r>
          </w:p>
        </w:tc>
      </w:tr>
      <w:tr>
        <w:trPr>
          <w:trHeight w:val="283"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Existent</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Propus</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Existent</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Propus</w:t>
            </w:r>
          </w:p>
        </w:tc>
      </w:tr>
      <w:tr>
        <w:trPr>
          <w:trHeight w:val="283"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r>
    </w:tbl>
    <w:p>
      <w:r>
        <w:br w:type="page"/>
      </w:r>
    </w:p>
    <w:tbl>
      <w:tblPr>
        <w:tblW w:type="auto" w:w="0"/>
        <w:jc w:val="center"/>
        <w:tblLayout w:type="fixed"/>
        <w:tblLook w:firstColumn="1" w:firstRow="1" w:lastColumn="0" w:lastRow="0" w:noHBand="0" w:noVBand="1" w:val="04A0"/>
      </w:tblPr>
      <w:tblGrid>
        <w:gridCol w:w="5241"/>
        <w:gridCol w:w="5241"/>
      </w:tblGrid>
      <w:tr>
        <w:tc>
          <w:tcPr>
            <w:tcW w:type="dxa" w:w="5102"/>
            <w:tcBorders>
              <w:top w:val="nil"/>
              <w:left w:val="nil"/>
              <w:bottom w:val="nil"/>
              <w:right w:val="nil"/>
            </w:tcBorders>
            <w:tcMar>
              <w:top w:w="0" w:type="dxa"/>
              <w:start w:w="0" w:type="dxa"/>
              <w:bottom w:w="0" w:type="dxa"/>
              <w:end w:w="0" w:type="dxa"/>
            </w:tcMar>
          </w:tcPr>
          <w:p>
            <w:pPr>
              <w:spacing w:before="0" w:after="0" w:line="240" w:lineRule="auto"/>
              <w:jc w:val="left"/>
            </w:pPr>
            <w:r/>
            <w:r>
              <w:rPr>
                <w:rFonts w:ascii="Times New Roman" w:hAnsi="Times New Roman"/>
                <w:b w:val="0"/>
                <w:i w:val="0"/>
                <w:color w:val="000000"/>
                <w:sz w:val="13"/>
              </w:rPr>
              <w:t>F_A_01 · versiunea 1.0</w:t>
            </w:r>
          </w:p>
        </w:tc>
        <w:tc>
          <w:tcPr>
            <w:tcW w:type="dxa" w:w="5046"/>
            <w:tcBorders>
              <w:top w:val="nil"/>
              <w:left w:val="nil"/>
              <w:bottom w:val="nil"/>
              <w:right w:val="nil"/>
            </w:tcBorders>
            <w:tcMar>
              <w:top w:w="0" w:type="dxa"/>
              <w:start w:w="0" w:type="dxa"/>
              <w:bottom w:w="0" w:type="dxa"/>
              <w:end w:w="0" w:type="dxa"/>
            </w:tcMar>
          </w:tcPr>
          <w:p>
            <w:pPr>
              <w:spacing w:before="0" w:after="0" w:line="240" w:lineRule="auto"/>
              <w:jc w:val="right"/>
            </w:pPr>
            <w:r/>
            <w:r>
              <w:rPr>
                <w:rFonts w:ascii="Times New Roman" w:hAnsi="Times New Roman"/>
                <w:b w:val="0"/>
                <w:i w:val="0"/>
                <w:color w:val="000000"/>
                <w:sz w:val="13"/>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3. SUPRAFEȚE</w:t>
            </w:r>
          </w:p>
        </w:tc>
      </w:tr>
    </w:tbl>
    <w:tbl>
      <w:tblPr>
        <w:tblW w:type="auto" w:w="0"/>
        <w:jc w:val="center"/>
        <w:tblLayout w:type="fixed"/>
        <w:tblLook w:firstColumn="1" w:firstRow="1" w:lastColumn="0" w:lastRow="0" w:noHBand="0" w:noVBand="1" w:val="04A0"/>
      </w:tblPr>
      <w:tblGrid>
        <w:gridCol w:w="2620"/>
        <w:gridCol w:w="2620"/>
        <w:gridCol w:w="2620"/>
        <w:gridCol w:w="2620"/>
      </w:tblGrid>
      <w:tr>
        <w:trPr>
          <w:trHeight w:val="283" w:hRule="atLeast"/>
        </w:trPr>
        <w:tc>
          <w:tcPr>
            <w:tcW w:type="dxa" w:w="4082"/>
            <w:tcMar>
              <w:top w:w="35" w:type="dxa"/>
              <w:start w:w="55" w:type="dxa"/>
              <w:bottom w:w="25" w:type="dxa"/>
              <w:end w:w="55" w:type="dxa"/>
            </w:tcMar>
            <w:vAlign w:val="top"/>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4"/>
              </w:rPr>
              <w:t>clădiri existente, din care:</w:t>
            </w: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Suprafață construită (m²)</w:t>
            </w: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Suprafață desfășurată (m²)</w:t>
            </w:r>
          </w:p>
        </w:tc>
        <w:tc>
          <w:tcPr>
            <w:tcW w:type="dxa" w:w="198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Suprafață utilă (m²)</w:t>
            </w:r>
          </w:p>
        </w:tc>
      </w:tr>
      <w:tr>
        <w:trPr>
          <w:trHeight w:val="283" w:hRule="atLeast"/>
        </w:trPr>
        <w:tc>
          <w:tcPr>
            <w:tcW w:type="dxa" w:w="408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4"/>
              </w:rPr>
              <w:t>— desființate</w:t>
            </w: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c>
          <w:tcPr>
            <w:tcW w:type="dxa" w:w="198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283" w:hRule="atLeast"/>
        </w:trPr>
        <w:tc>
          <w:tcPr>
            <w:tcW w:type="dxa" w:w="408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4"/>
              </w:rPr>
              <w:t>— menținute</w:t>
            </w: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c>
          <w:tcPr>
            <w:tcW w:type="dxa" w:w="198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283" w:hRule="atLeast"/>
        </w:trPr>
        <w:tc>
          <w:tcPr>
            <w:tcW w:type="dxa" w:w="408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i w:val="0"/>
                <w:color w:val="000000"/>
                <w:sz w:val="14"/>
              </w:rPr>
              <w:t>clădiri propuse / TOTAL (menținute + propuse)</w:t>
            </w: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c>
          <w:tcPr>
            <w:tcW w:type="dxa" w:w="204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c>
          <w:tcPr>
            <w:tcW w:type="dxa" w:w="198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4. FIȘA CLĂDIRII (se completează câte una pentru fiecare imobil)</w:t>
            </w:r>
          </w:p>
        </w:tc>
      </w:tr>
    </w:tbl>
    <w:tbl>
      <w:tblPr>
        <w:tblW w:type="auto" w:w="0"/>
        <w:jc w:val="center"/>
        <w:tblLayout w:type="fixed"/>
        <w:tblLook w:firstColumn="1" w:firstRow="1" w:lastColumn="0" w:lastRow="0" w:noHBand="0" w:noVBand="1" w:val="04A0"/>
      </w:tblPr>
      <w:tblGrid>
        <w:gridCol w:w="2620"/>
        <w:gridCol w:w="2620"/>
        <w:gridCol w:w="2620"/>
        <w:gridCol w:w="2620"/>
      </w:tblGrid>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Identificarea clădirii în registru</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t>NIS — numărul din Registrul Național al Clădirilor, dacă e deja înregistrată</w:t>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Nr. cadastral al clădirii — forma 123456-C1</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t>Identificator e-Terra (IE) / Nr. carte funciară</w:t>
            </w:r>
          </w:p>
        </w:tc>
      </w:tr>
      <w:tr>
        <w:trPr>
          <w:trHeight w:val="283"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Tipul obiectului</w:t>
            </w:r>
          </w:p>
        </w:tc>
        <w:tc>
          <w:tcPr>
            <w:tcW w:type="dxa" w:w="2211"/>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3"/>
              </w:rPr>
              <w:t>☐ clădire ☐ corp de clădire ☐ unități locative</w:t>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Clădirea este</w:t>
            </w:r>
          </w:p>
        </w:tc>
        <w:tc>
          <w:tcPr>
            <w:tcW w:type="dxa" w:w="2154"/>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3"/>
              </w:rPr>
              <w:t>☐ existentă ☐ propusă prin proiect</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Denumirea clădirii</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Descriere</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10147"/>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4"/>
              </w:rPr>
              <w:t>CARACTERISTICI ALE CLĂDIRII</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Destinația / funcțiunea principală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Funcțiuni secundare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Regim juridic</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Zonă fiscală</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Anul construirii</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color w:val="000000"/>
                <w:sz w:val="13"/>
              </w:rPr>
              <w:t>la clădirile existente</w:t>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Anul ultimei renovări</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t>dacă e cazul</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Durata de viață estimată (ani)</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Regim de înălțime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color w:val="000000"/>
                <w:sz w:val="13"/>
              </w:rPr>
              <w:t>ex. S+P+2E+M</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Înălțimea la cornișă (m)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Înălțimea maximă (m)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Cota terenului amenajat (m) (inițial/propunere)</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Cota terenului natural (m)</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10147"/>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4"/>
              </w:rPr>
              <w:t>Suprafețe și volum</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Suprafața construită (m²)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Suprafața desfășurată (m²)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Suprafața utilă (m²)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Volum construit (m³)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10147"/>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4"/>
              </w:rPr>
              <w:t>Rezistență mecanică și stabilitate</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Sistem structural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Material structural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Clasa de risc seismic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color w:val="000000"/>
                <w:sz w:val="13"/>
              </w:rPr>
              <w:t>Rs I … Rs IV</w:t>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10147"/>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4"/>
              </w:rPr>
              <w:t>Anvelopă</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Acoperiș / învelitoare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color w:val="000000"/>
                <w:sz w:val="13"/>
              </w:rPr>
              <w:t>șarpantă sau terasă</w:t>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Învelitoare (material / culoare)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Finisaj / tâmplărie exterioară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color w:val="000000"/>
                <w:sz w:val="13"/>
              </w:rPr>
              <w:t>material, culoare</w:t>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Sistem de încălzire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r>
        <w:trPr>
          <w:trHeight w:val="204" w:hRule="atLeast"/>
        </w:trPr>
        <w:tc>
          <w:tcPr>
            <w:tcW w:type="dxa" w:w="10147"/>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shd w:fill="F2F2F2"/>
          </w:tcPr>
          <w:p>
            <w:pPr>
              <w:spacing w:before="0" w:after="0" w:line="240" w:lineRule="auto"/>
              <w:jc w:val="left"/>
            </w:pPr>
            <w:r/>
            <w:r>
              <w:rPr>
                <w:rFonts w:ascii="Times New Roman" w:hAnsi="Times New Roman"/>
                <w:b/>
                <w:i w:val="0"/>
                <w:color w:val="000000"/>
                <w:sz w:val="14"/>
              </w:rPr>
              <w:t>Siguranță la incendiu</w:t>
            </w:r>
          </w:p>
        </w:tc>
      </w:tr>
      <w:tr>
        <w:trPr>
          <w:trHeight w:val="204" w:hRule="atLeast"/>
        </w:trPr>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Nivel de stabilitate la incendiu (existent/propus)</w:t>
            </w:r>
          </w:p>
        </w:tc>
        <w:tc>
          <w:tcPr>
            <w:tcW w:type="dxa" w:w="221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c>
          <w:tcPr>
            <w:tcW w:type="dxa" w:w="289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maxim utilizatori (existent/propus)</w:t>
            </w:r>
          </w:p>
        </w:tc>
        <w:tc>
          <w:tcPr>
            <w:tcW w:type="dxa" w:w="215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5. CAPACITĂȚILE FUNCȚIONALE ALE CONSTRUCȚIILOR PROIECTATE</w:t>
            </w:r>
          </w:p>
        </w:tc>
      </w:tr>
    </w:tbl>
    <w:p>
      <w:pPr>
        <w:spacing w:before="40" w:after="40" w:line="259" w:lineRule="auto"/>
        <w:jc w:val="left"/>
      </w:pPr>
      <w:r>
        <w:rPr>
          <w:rFonts w:ascii="Times New Roman" w:hAnsi="Times New Roman"/>
          <w:b w:val="0"/>
          <w:i w:val="0"/>
          <w:color w:val="000000"/>
          <w:sz w:val="12"/>
        </w:rPr>
        <w:t>Construcții de locuințe: ☐ principale (permanente) ☐ sezoniere (de vacanță) ☐ pentru închiriere ☐ sociale ☐ de serviciu ☐ de necesitate ☐ de intervenție ☐ de protocol</w:t>
      </w:r>
    </w:p>
    <w:tbl>
      <w:tblPr>
        <w:tblW w:type="auto" w:w="0"/>
        <w:jc w:val="center"/>
        <w:tblLayout w:type="fixed"/>
        <w:tblLook w:firstColumn="1" w:firstRow="1" w:lastColumn="0" w:lastRow="0" w:noHBand="0" w:noVBand="1" w:val="04A0"/>
      </w:tblPr>
      <w:tblGrid>
        <w:gridCol w:w="1747"/>
        <w:gridCol w:w="1747"/>
        <w:gridCol w:w="1747"/>
        <w:gridCol w:w="1747"/>
        <w:gridCol w:w="1747"/>
        <w:gridCol w:w="1747"/>
      </w:tblGrid>
      <w:tr>
        <w:trPr>
          <w:trHeight w:val="261" w:hRule="atLeast"/>
        </w:trPr>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 de apartamente</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cu 1 cameră</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2 camere</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3 camere</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4 camere</w:t>
            </w:r>
          </w:p>
        </w:tc>
        <w:tc>
          <w:tcPr>
            <w:tcW w:type="dxa" w:w="164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5+ camere</w:t>
            </w:r>
          </w:p>
        </w:tc>
      </w:tr>
      <w:tr>
        <w:trPr>
          <w:trHeight w:val="261" w:hRule="atLeast"/>
        </w:trPr>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sănătate — nr. paturi</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învățământ — săli/locuri/grupe</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cultură — nr. locuri</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hoteliere — camere/locuri</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culte — nr. locuri</w:t>
            </w:r>
          </w:p>
        </w:tc>
        <w:tc>
          <w:tcPr>
            <w:tcW w:type="dxa" w:w="164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administrative — nr. personal</w:t>
            </w:r>
          </w:p>
        </w:tc>
      </w:tr>
      <w:tr>
        <w:trPr>
          <w:trHeight w:val="261" w:hRule="atLeast"/>
        </w:trPr>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comerț — nr. personal</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alimentație publică — locuri/personal</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servicii — nr. personal</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sport / recreere — nr. locuri</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agricole — capete/capacitate</w:t>
            </w:r>
          </w:p>
        </w:tc>
        <w:tc>
          <w:tcPr>
            <w:tcW w:type="dxa" w:w="164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producție/depozitare — personal/capacitate</w:t>
            </w:r>
          </w:p>
        </w:tc>
      </w:tr>
      <w:tr>
        <w:trPr>
          <w:trHeight w:val="261" w:hRule="atLeast"/>
        </w:trPr>
        <w:tc>
          <w:tcPr>
            <w:tcW w:type="dxa" w:w="10149"/>
            <w:tcMar>
              <w:top w:w="35" w:type="dxa"/>
              <w:start w:w="55" w:type="dxa"/>
              <w:bottom w:w="25" w:type="dxa"/>
              <w:end w:w="55" w:type="dxa"/>
            </w:tcMar>
            <w:vAlign w:val="top"/>
            <w:gridSpan w:val="6"/>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Alte caracteristici ale capacităților funcționale, necuprinse mai sus</w:t>
            </w:r>
          </w:p>
        </w:tc>
      </w:tr>
    </w:tbl>
    <w:p>
      <w:r>
        <w:br w:type="page"/>
      </w:r>
    </w:p>
    <w:tbl>
      <w:tblPr>
        <w:tblW w:type="auto" w:w="0"/>
        <w:jc w:val="center"/>
        <w:tblLayout w:type="fixed"/>
        <w:tblLook w:firstColumn="1" w:firstRow="1" w:lastColumn="0" w:lastRow="0" w:noHBand="0" w:noVBand="1" w:val="04A0"/>
      </w:tblPr>
      <w:tblGrid>
        <w:gridCol w:w="5241"/>
        <w:gridCol w:w="5241"/>
      </w:tblGrid>
      <w:tr>
        <w:tc>
          <w:tcPr>
            <w:tcW w:type="dxa" w:w="5102"/>
            <w:tcBorders>
              <w:top w:val="nil"/>
              <w:left w:val="nil"/>
              <w:bottom w:val="nil"/>
              <w:right w:val="nil"/>
            </w:tcBorders>
            <w:tcMar>
              <w:top w:w="0" w:type="dxa"/>
              <w:start w:w="0" w:type="dxa"/>
              <w:bottom w:w="0" w:type="dxa"/>
              <w:end w:w="0" w:type="dxa"/>
            </w:tcMar>
          </w:tcPr>
          <w:p>
            <w:pPr>
              <w:spacing w:before="0" w:after="0" w:line="240" w:lineRule="auto"/>
              <w:jc w:val="left"/>
            </w:pPr>
            <w:r/>
            <w:r>
              <w:rPr>
                <w:rFonts w:ascii="Times New Roman" w:hAnsi="Times New Roman"/>
                <w:b w:val="0"/>
                <w:i w:val="0"/>
                <w:color w:val="000000"/>
                <w:sz w:val="13"/>
              </w:rPr>
              <w:t>F_A_01 · versiunea 1.0</w:t>
            </w:r>
          </w:p>
        </w:tc>
        <w:tc>
          <w:tcPr>
            <w:tcW w:type="dxa" w:w="5046"/>
            <w:tcBorders>
              <w:top w:val="nil"/>
              <w:left w:val="nil"/>
              <w:bottom w:val="nil"/>
              <w:right w:val="nil"/>
            </w:tcBorders>
            <w:tcMar>
              <w:top w:w="0" w:type="dxa"/>
              <w:start w:w="0" w:type="dxa"/>
              <w:bottom w:w="0" w:type="dxa"/>
              <w:end w:w="0" w:type="dxa"/>
            </w:tcMar>
          </w:tcPr>
          <w:p>
            <w:pPr>
              <w:spacing w:before="0" w:after="0" w:line="240" w:lineRule="auto"/>
              <w:jc w:val="right"/>
            </w:pPr>
            <w:r/>
            <w:r>
              <w:rPr>
                <w:rFonts w:ascii="Times New Roman" w:hAnsi="Times New Roman"/>
                <w:b w:val="0"/>
                <w:i w:val="0"/>
                <w:color w:val="000000"/>
                <w:sz w:val="13"/>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6. UTILITĂȚI · GARAJE ȘI PARCAJE · AMENAJĂRI EXTERIOARE</w:t>
            </w:r>
          </w:p>
        </w:tc>
      </w:tr>
    </w:tbl>
    <w:p>
      <w:pPr>
        <w:spacing w:before="40" w:after="40" w:line="259" w:lineRule="auto"/>
        <w:jc w:val="left"/>
      </w:pPr>
      <w:r>
        <w:rPr>
          <w:rFonts w:ascii="Times New Roman" w:hAnsi="Times New Roman"/>
          <w:b w:val="0"/>
          <w:i w:val="0"/>
          <w:color w:val="000000"/>
          <w:sz w:val="13"/>
        </w:rPr>
        <w:t>☐ apă ☐ canalizare ☐ energie electrică ☐ energie termică ☐ gaze naturale ☐ telefonizare ☐ salubritate ☐ transport urban ☐ alte utilități:</w:t>
      </w:r>
    </w:p>
    <w:tbl>
      <w:tblPr>
        <w:tblW w:type="auto" w:w="0"/>
        <w:jc w:val="center"/>
        <w:tblLayout w:type="fixed"/>
        <w:tblLook w:firstColumn="1" w:firstRow="1" w:lastColumn="0" w:lastRow="0" w:noHBand="0" w:noVBand="1" w:val="04A0"/>
      </w:tblPr>
      <w:tblGrid>
        <w:gridCol w:w="2620"/>
        <w:gridCol w:w="2620"/>
        <w:gridCol w:w="2620"/>
        <w:gridCol w:w="2620"/>
      </w:tblGrid>
      <w:tr>
        <w:trPr>
          <w:trHeight w:val="329"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garaje — nr. locuri</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parcaje — nr. locuri</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parcaje pentru biciclete — nr. locuri</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alei carosabile, inclusiv parcaje la sol (m²)</w:t>
            </w:r>
          </w:p>
        </w:tc>
      </w:tr>
      <w:tr>
        <w:trPr>
          <w:trHeight w:val="329"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alei pietonale (m²)</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alte platforme la nivelul solului (m²)</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arbori tăiați / menținuți / plantați (nr.)</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spații verzi (m²)</w:t>
            </w:r>
          </w:p>
        </w:tc>
      </w:tr>
      <w:tr>
        <w:trPr>
          <w:trHeight w:val="329" w:hRule="atLeast"/>
        </w:trPr>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alte utilități / amenajări</w:t>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c>
          <w:tcPr>
            <w:tcW w:type="dxa" w:w="255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7. MĂSURI DE PROTECȚIE A MEDIULUI / SECURITATE LA INCENDIU / PROTECȚIE CIVILĂ</w:t>
            </w:r>
          </w:p>
        </w:tc>
      </w:tr>
    </w:tbl>
    <w:tbl>
      <w:tblPr>
        <w:tblW w:type="auto" w:w="0"/>
        <w:jc w:val="center"/>
        <w:tblLayout w:type="fixed"/>
        <w:tblLook w:firstColumn="1" w:firstRow="1" w:lastColumn="0" w:lastRow="0" w:noHBand="0" w:noVBand="1" w:val="04A0"/>
      </w:tblPr>
      <w:tblGrid>
        <w:gridCol w:w="5241"/>
        <w:gridCol w:w="5241"/>
      </w:tblGrid>
      <w:tr>
        <w:trPr>
          <w:trHeight w:val="351"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Modul de evacuare a deșeurilor</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351"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Alte măsuri de securitate la incendiu și protecție civilă</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351"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Măsuri de protecție a mediului</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351"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Alte măsuri specifice:</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8. ÎNTOCMIT</w:t>
            </w:r>
          </w:p>
        </w:tc>
      </w:tr>
    </w:tbl>
    <w:tbl>
      <w:tblPr>
        <w:tblW w:type="auto" w:w="0"/>
        <w:jc w:val="center"/>
        <w:tblLayout w:type="fixed"/>
        <w:tblLook w:firstColumn="1" w:firstRow="1" w:lastColumn="0" w:lastRow="0" w:noHBand="0" w:noVBand="1" w:val="04A0"/>
      </w:tblPr>
      <w:tblGrid>
        <w:gridCol w:w="3494"/>
        <w:gridCol w:w="3494"/>
        <w:gridCol w:w="3494"/>
      </w:tblGrid>
      <w:tr>
        <w:trPr>
          <w:trHeight w:val="397" w:hRule="atLeast"/>
        </w:trPr>
        <w:tc>
          <w:tcPr>
            <w:tcW w:type="dxa" w:w="510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Numele și prenumele / firma și reprezentantul</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Data</w:t>
            </w:r>
          </w:p>
        </w:tc>
        <w:tc>
          <w:tcPr>
            <w:tcW w:type="dxa" w:w="3345"/>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Semnătura și parafa</w:t>
            </w: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9. COMUNICAREA ÎN REGISTRUL NAȚIONAL AL CLĂDIRILOR</w:t>
            </w:r>
          </w:p>
        </w:tc>
      </w:tr>
    </w:tbl>
    <w:tbl>
      <w:tblPr>
        <w:tblW w:type="auto" w:w="0"/>
        <w:jc w:val="center"/>
        <w:tblLayout w:type="fixed"/>
        <w:tblLook w:firstColumn="1" w:firstRow="1" w:lastColumn="0" w:lastRow="0" w:noHBand="0" w:noVBand="1" w:val="04A0"/>
      </w:tblPr>
      <w:tblGrid>
        <w:gridCol w:w="2620"/>
        <w:gridCol w:w="2620"/>
        <w:gridCol w:w="2620"/>
        <w:gridCol w:w="2620"/>
      </w:tblGrid>
      <w:tr>
        <w:trPr>
          <w:trHeight w:val="312" w:hRule="atLeast"/>
        </w:trPr>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Clădirea a fost</w:t>
            </w:r>
          </w:p>
        </w:tc>
        <w:tc>
          <w:tcPr>
            <w:tcW w:type="dxa" w:w="2268"/>
            <w:tcMar>
              <w:top w:w="75" w:type="dxa"/>
              <w:start w:w="80" w:type="dxa"/>
              <w:bottom w:w="70" w:type="dxa"/>
              <w:end w:w="80" w:type="dxa"/>
            </w:tcMar>
            <w:vAlign w:val="top"/>
            <w:tcBorders>
              <w:top w:val="single" w:sz="4" w:color="888888"/>
              <w:left w:val="single" w:sz="4" w:color="888888"/>
              <w:bottom w:val="single" w:sz="4" w:color="888888"/>
              <w:right w:val="single" w:sz="4" w:color="888888"/>
            </w:tcBorders>
          </w:tcPr>
          <w:p>
            <w:pPr>
              <w:spacing w:before="24" w:after="24" w:line="254" w:lineRule="auto"/>
              <w:jc w:val="left"/>
            </w:pPr>
            <w:r/>
            <w:r>
              <w:rPr>
                <w:rFonts w:ascii="Times New Roman" w:hAnsi="Times New Roman"/>
                <w:b w:val="0"/>
                <w:i w:val="0"/>
                <w:color w:val="000000"/>
                <w:sz w:val="13"/>
              </w:rPr>
              <w:t>☐ identificată în registru ☐ declarată acum</w:t>
            </w:r>
          </w:p>
        </w:tc>
        <w:tc>
          <w:tcPr>
            <w:tcW w:type="dxa" w:w="2494"/>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NIS atribuit / confirmat</w:t>
            </w:r>
          </w:p>
        </w:tc>
        <w:tc>
          <w:tcPr>
            <w:tcW w:type="dxa" w:w="226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Cod investiție</w:t>
            </w:r>
          </w:p>
        </w:tc>
      </w:tr>
      <w:tr>
        <w:trPr>
          <w:trHeight w:val="312" w:hRule="atLeast"/>
        </w:trPr>
        <w:tc>
          <w:tcPr>
            <w:tcW w:type="dxa" w:w="311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Data comunicării</w:t>
            </w:r>
          </w:p>
        </w:tc>
        <w:tc>
          <w:tcPr>
            <w:tcW w:type="dxa" w:w="226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Numărul tranzacției</w:t>
            </w:r>
          </w:p>
        </w:tc>
        <w:tc>
          <w:tcPr>
            <w:tcW w:type="dxa" w:w="4762"/>
            <w:tcMar>
              <w:top w:w="35" w:type="dxa"/>
              <w:start w:w="55" w:type="dxa"/>
              <w:bottom w:w="25" w:type="dxa"/>
              <w:end w:w="55" w:type="dxa"/>
            </w:tcMar>
            <w:vAlign w:val="top"/>
            <w:gridSpan w:val="2"/>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Comunicat de</w:t>
            </w:r>
          </w:p>
        </w:tc>
      </w:tr>
      <w:tr>
        <w:trPr>
          <w:trHeight w:val="312" w:hRule="atLeast"/>
        </w:trPr>
        <w:tc>
          <w:tcPr>
            <w:tcW w:type="dxa" w:w="10148"/>
            <w:tcMar>
              <w:top w:w="35" w:type="dxa"/>
              <w:start w:w="55" w:type="dxa"/>
              <w:bottom w:w="25" w:type="dxa"/>
              <w:end w:w="55" w:type="dxa"/>
            </w:tcMar>
            <w:vAlign w:val="top"/>
            <w:gridSpan w:val="4"/>
            <w:tcBorders>
              <w:top w:val="single" w:sz="4" w:color="888888"/>
              <w:left w:val="single" w:sz="4" w:color="888888"/>
              <w:bottom w:val="single" w:sz="4" w:color="888888"/>
              <w:right w:val="single" w:sz="4" w:color="888888"/>
            </w:tcBorders>
          </w:tcPr>
          <w:p>
            <w:pPr>
              <w:spacing w:before="0" w:after="0" w:line="240" w:lineRule="auto"/>
              <w:jc w:val="left"/>
            </w:pPr>
            <w:r/>
            <w:r>
              <w:rPr>
                <w:rFonts w:ascii="Times New Roman" w:hAnsi="Times New Roman"/>
                <w:b w:val="0"/>
                <w:i w:val="0"/>
                <w:color w:val="000000"/>
                <w:sz w:val="13"/>
              </w:rPr>
            </w:r>
          </w:p>
        </w:tc>
      </w:tr>
    </w:tbl>
    <w:p>
      <w:pPr>
        <w:spacing w:before="20" w:after="20" w:line="228" w:lineRule="auto"/>
        <w:jc w:val="left"/>
      </w:pPr>
      <w:r>
        <w:rPr>
          <w:rFonts w:ascii="Times New Roman" w:hAnsi="Times New Roman"/>
          <w:b/>
          <w:i/>
          <w:color w:val="000000"/>
          <w:sz w:val="13"/>
        </w:rPr>
        <w:t>Punctele 10-13 se completează în cazul amenajărilor / lucrărilor inginerești.</w:t>
      </w:r>
    </w:p>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10. DATELE CARACTERISTICE ALE AMPLASAMENTULUI</w:t>
            </w:r>
          </w:p>
        </w:tc>
      </w:tr>
    </w:tbl>
    <w:tbl>
      <w:tblPr>
        <w:tblW w:type="auto" w:w="0"/>
        <w:jc w:val="center"/>
        <w:tblLayout w:type="fixed"/>
        <w:tblLook w:firstColumn="1" w:firstRow="1" w:lastColumn="0" w:lastRow="0" w:noHBand="0" w:noVBand="1" w:val="04A0"/>
      </w:tblPr>
      <w:tblGrid>
        <w:gridCol w:w="10482"/>
      </w:tblGrid>
      <w:tr>
        <w:trPr>
          <w:trHeight w:val="595"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11. CARACTERISTICI TEHNICE ȘI CAPACITĂȚI FUNCȚIONALE SPECIFICE</w:t>
            </w:r>
          </w:p>
        </w:tc>
      </w:tr>
    </w:tbl>
    <w:tbl>
      <w:tblPr>
        <w:tblW w:type="auto" w:w="0"/>
        <w:jc w:val="center"/>
        <w:tblLayout w:type="fixed"/>
        <w:tblLook w:firstColumn="1" w:firstRow="1" w:lastColumn="0" w:lastRow="0" w:noHBand="0" w:noVBand="1" w:val="04A0"/>
      </w:tblPr>
      <w:tblGrid>
        <w:gridCol w:w="10482"/>
      </w:tblGrid>
      <w:tr>
        <w:trPr>
          <w:trHeight w:val="595" w:hRule="atLeast"/>
        </w:trPr>
        <w:tc>
          <w:tcPr>
            <w:tcW w:type="dxa" w:w="10148"/>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12. MĂSURI DE PROTECȚIE A MEDIULUI / SECURITATE LA INCENDIU</w:t>
            </w:r>
          </w:p>
        </w:tc>
      </w:tr>
    </w:tbl>
    <w:tbl>
      <w:tblPr>
        <w:tblW w:type="auto" w:w="0"/>
        <w:jc w:val="center"/>
        <w:tblLayout w:type="fixed"/>
        <w:tblLook w:firstColumn="1" w:firstRow="1" w:lastColumn="0" w:lastRow="0" w:noHBand="0" w:noVBand="1" w:val="04A0"/>
      </w:tblPr>
      <w:tblGrid>
        <w:gridCol w:w="5241"/>
        <w:gridCol w:w="5241"/>
      </w:tblGrid>
      <w:tr>
        <w:trPr>
          <w:trHeight w:val="312"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Modul de evacuare a deșeurilor</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312"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Măsuri de securitate la incendiu</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312"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Măsuri de protecție a mediului</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r>
        <w:trPr>
          <w:trHeight w:val="312" w:hRule="atLeast"/>
        </w:trPr>
        <w:tc>
          <w:tcPr>
            <w:tcW w:type="dxa" w:w="3969"/>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Alte măsuri specifice</w:t>
            </w:r>
          </w:p>
        </w:tc>
        <w:tc>
          <w:tcPr>
            <w:tcW w:type="dxa" w:w="6180"/>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tc>
      </w:tr>
    </w:tbl>
    <w:tbl>
      <w:tblPr>
        <w:tblW w:type="auto" w:w="0"/>
        <w:jc w:val="center"/>
        <w:tblLayout w:type="fixed"/>
        <w:tblLook w:firstColumn="1" w:firstRow="1" w:lastColumn="0" w:lastRow="0" w:noHBand="0" w:noVBand="1" w:val="04A0"/>
      </w:tblPr>
      <w:tblGrid>
        <w:gridCol w:w="10482"/>
      </w:tblGrid>
      <w:tr>
        <w:trPr>
          <w:trHeight w:val="204" w:hRule="exact"/>
        </w:trPr>
        <w:tc>
          <w:tcPr>
            <w:tcW w:type="dxa" w:w="10148"/>
            <w:shd w:fill="F2F2F2"/>
            <w:tcBorders>
              <w:top w:val="single" w:sz="5" w:color="888888"/>
              <w:left w:val="single" w:sz="5" w:color="888888"/>
              <w:bottom w:val="single" w:sz="5" w:color="888888"/>
              <w:right w:val="single" w:sz="5" w:color="888888"/>
            </w:tcBorders>
          </w:tcPr>
          <w:p>
            <w:pPr>
              <w:spacing w:before="0" w:after="0" w:line="240" w:lineRule="auto"/>
            </w:pPr>
            <w:r/>
            <w:r>
              <w:rPr>
                <w:rFonts w:ascii="Times New Roman" w:hAnsi="Times New Roman"/>
                <w:b/>
                <w:i w:val="0"/>
                <w:color w:val="000000"/>
                <w:sz w:val="17"/>
              </w:rPr>
              <w:t>13. ÎNTOCMIT</w:t>
            </w:r>
          </w:p>
        </w:tc>
      </w:tr>
    </w:tbl>
    <w:tbl>
      <w:tblPr>
        <w:tblW w:type="auto" w:w="0"/>
        <w:jc w:val="center"/>
        <w:tblLayout w:type="fixed"/>
        <w:tblLook w:firstColumn="1" w:firstRow="1" w:lastColumn="0" w:lastRow="0" w:noHBand="0" w:noVBand="1" w:val="04A0"/>
      </w:tblPr>
      <w:tblGrid>
        <w:gridCol w:w="3494"/>
        <w:gridCol w:w="3494"/>
        <w:gridCol w:w="3494"/>
      </w:tblGrid>
      <w:tr>
        <w:trPr>
          <w:trHeight w:val="397" w:hRule="atLeast"/>
        </w:trPr>
        <w:tc>
          <w:tcPr>
            <w:tcW w:type="dxa" w:w="5102"/>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Numele și prenumele / firma și reprezentantul</w:t>
            </w:r>
          </w:p>
        </w:tc>
        <w:tc>
          <w:tcPr>
            <w:tcW w:type="dxa" w:w="1701"/>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Data</w:t>
            </w:r>
          </w:p>
        </w:tc>
        <w:tc>
          <w:tcPr>
            <w:tcW w:type="dxa" w:w="3345"/>
            <w:tcMar>
              <w:top w:w="35" w:type="dxa"/>
              <w:start w:w="55" w:type="dxa"/>
              <w:bottom w:w="25" w:type="dxa"/>
              <w:end w:w="55" w:type="dxa"/>
            </w:tcMar>
            <w:vAlign w:val="top"/>
            <w:tcBorders>
              <w:top w:val="single" w:sz="4" w:color="888888"/>
              <w:left w:val="single" w:sz="4" w:color="888888"/>
              <w:bottom w:val="single" w:sz="4" w:color="888888"/>
              <w:right w:val="single" w:sz="4" w:color="888888"/>
            </w:tcBorders>
          </w:tcPr>
          <w:p>
            <w:pPr>
              <w:spacing w:before="0" w:after="0" w:line="240" w:lineRule="auto"/>
            </w:pPr>
            <w:r/>
            <w:r>
              <w:rPr>
                <w:rFonts w:ascii="Times New Roman" w:hAnsi="Times New Roman"/>
                <w:b/>
                <w:i w:val="0"/>
                <w:color w:val="006B82"/>
                <w:sz w:val="15"/>
              </w:rPr>
              <w:t>Semnătura și parafa</w:t>
            </w:r>
          </w:p>
        </w:tc>
      </w:tr>
    </w:tbl>
    <w:sectPr w:rsidR="00FC693F" w:rsidRPr="0006063C" w:rsidSect="00034616">
      <w:footerReference w:type="default" r:id="rId9"/>
      <w:pgSz w:w="12240" w:h="15840"/>
      <w:pgMar w:top="765" w:right="879" w:bottom="765" w:left="879" w:header="283"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6236" w:val="left"/>
      </w:tabs>
      <w:jc w:val="left"/>
    </w:pPr>
    <w:r>
      <w:rPr>
        <w:rFonts w:ascii="Times New Roman" w:hAnsi="Times New Roman"/>
        <w:b w:val="0"/>
        <w:i w:val="0"/>
        <w:color w:val="777777"/>
        <w:sz w:val="13"/>
      </w:rPr>
      <w:t>F_A_01 · versiunea 1.0</w:t>
    </w:r>
    <w:r>
      <w:tab/>
    </w:r>
    <w:r>
      <w:rPr>
        <w:rFonts w:ascii="Times New Roman" w:hAnsi="Times New Roman"/>
        <w:b w:val="0"/>
        <w:i w:val="0"/>
        <w:color w:val="777777"/>
        <w:sz w:val="13"/>
      </w:rPr>
      <w:t xml:space="preserve">pagina </w:t>
      <w:fldChar w:fldCharType="begin"/>
      <w:instrText xml:space="preserve">PAGE</w:instrText>
      <w:fldChar w:fldCharType="end"/>
    </w:r>
    <w:r>
      <w:rPr>
        <w:rFonts w:ascii="Times New Roman" w:hAnsi="Times New Roman"/>
        <w:b w:val="0"/>
        <w:i w:val="0"/>
        <w:color w:val="777777"/>
        <w:sz w:val="13"/>
      </w:rPr>
      <w:t xml:space="preserve"> din </w:t>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Times New Roman" w:hAnsi="Times New Roman"/>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